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FD46">
      <w:pPr>
        <w:spacing w:line="57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1F22DB7D">
      <w:pPr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万源市人民政府</w:t>
      </w:r>
    </w:p>
    <w:p w14:paraId="650D25DE">
      <w:pPr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关于烟花爆竹、“孔明灯”禁燃禁放的</w:t>
      </w:r>
    </w:p>
    <w:p w14:paraId="79AA0683">
      <w:pPr>
        <w:spacing w:line="57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通   告（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征求意见稿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</w:t>
      </w:r>
    </w:p>
    <w:p w14:paraId="7AFC2A64">
      <w:pPr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9615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为进一步改善城市人居环境，保障公共安全和人身、财产安全，防治环境污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染，根据《中华人民共和国环境保护法》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《中华人民共和国大气污染防治法》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《烟花爆竹安全管理条例》《中华人民共和国治安管理处罚法》《中华人民共和国消防法》等法律法规规定，现将烟花爆竹及“孔明灯”禁燃禁放相关事宜通告如下：</w:t>
      </w:r>
    </w:p>
    <w:p w14:paraId="51DDA92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一、烟花爆竹禁止燃放区域：东城社区、新华社区、燎原社区、裕丰社区、万兴社区、古马儿社区、天马社区、秦川社区、银铁社区、状元社区、鞠家坝社区、庙沟河社区、镇江寺社区。</w:t>
      </w:r>
    </w:p>
    <w:p w14:paraId="7B50DC19">
      <w:pPr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二、除禁燃区域外，禁止在下列地点燃放烟花爆竹</w:t>
      </w:r>
    </w:p>
    <w:p w14:paraId="34255000">
      <w:pPr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1.文物保护单位；</w:t>
      </w:r>
    </w:p>
    <w:p w14:paraId="3ED556B3">
      <w:pPr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2.车站、码头、飞机场等交通枢纽以及铁路线路安全保护区内；</w:t>
      </w:r>
    </w:p>
    <w:p w14:paraId="7E34ECFF">
      <w:pPr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3.易燃易爆物品生产、储存单位；</w:t>
      </w:r>
    </w:p>
    <w:p w14:paraId="5AD5CA86">
      <w:pPr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4.输变电设施安全保护区内；</w:t>
      </w:r>
    </w:p>
    <w:p w14:paraId="05183725">
      <w:pPr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5.医疗机构、幼儿园、中小学校、敬老院；</w:t>
      </w:r>
    </w:p>
    <w:p w14:paraId="5FD51362">
      <w:pPr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6.山林、草原等重点防火区；</w:t>
      </w:r>
    </w:p>
    <w:p w14:paraId="0D858E8B">
      <w:pPr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7.县级以上地方人民政府规定的禁止燃放烟花爆竹的其他地点。</w:t>
      </w:r>
    </w:p>
    <w:p w14:paraId="2D9EA05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三、“孔明灯”禁止燃放区域：全市范围。</w:t>
      </w:r>
    </w:p>
    <w:p w14:paraId="50F2B3A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四、禁燃禁放区域内所有单位（包括社区、村委会）应当认真做好本单位、本辖区内的宣传管理工作。</w:t>
      </w:r>
    </w:p>
    <w:p w14:paraId="17A6BCB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五、任何单位和个人违反本通告规定燃放烟花爆竹的，依据《烟花爆竹安全管理条例》第四十二条之规定，由公安机关责令停止燃放，处100元以上500元以下罚款。</w:t>
      </w:r>
    </w:p>
    <w:p w14:paraId="2C85F20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燃放“孔明灯”，不听劝阻的，由公安机关依据《中华人民共和国治安管理处罚法》第四十三条规定，处五日以下拘留或者一千元以下罚款；情节严重的，处十日以上十五日以下拘留，可以并处一千元以下罚款。</w:t>
      </w:r>
    </w:p>
    <w:p w14:paraId="48B91F1F">
      <w:pPr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禁止燃放烟花爆竹区域燃放烟花爆竹、“孔明灯”，不听劝阻，阻碍国家机关工作人员依法执行职务的，由公安机关依据《中华人民共和国治安管理处罚法》第六十一条规定，对直接责任人员处警告或者五百元以下罚款；情节严重的，处五日以上十日以下拘留，可以并处一千元以下罚款。构成犯罪的，依法追究刑事责任。</w:t>
      </w:r>
    </w:p>
    <w:p w14:paraId="7C6AA0E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违反本通告在禁止燃放区域燃放烟花爆竹、“孔明灯”的，任何单位和个人都有权制止或举报，对制止或举报者打击报复的，由公安机关依法处理。举报电话：110、0818-8619997（应急管理局）、0818-8622055（古东关派出所）。</w:t>
      </w:r>
    </w:p>
    <w:p w14:paraId="3DDD211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七、传统节日及重大庆典活动确需燃放烟花爆竹的，由市政府决定并另行发布通告。</w:t>
      </w:r>
    </w:p>
    <w:p w14:paraId="099560B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八、本通告由公安机关会同相关职能部门组织实施。</w:t>
      </w:r>
    </w:p>
    <w:p w14:paraId="1F3832B5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九、本通告自发布之日起施行，有效期5年。2022年1月7日发布的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〔2022〕1号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通告同时废止。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95EF4"/>
    <w:rsid w:val="045F2EBA"/>
    <w:rsid w:val="08B1373D"/>
    <w:rsid w:val="470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2026-02-02T04:07:00Z</dcterms:created>
  <dc:creator>chosen</dc:creator>
  <cp:lastModifiedBy>chosen</cp:lastModifiedBy>
  <dcterms:modified xsi:type="dcterms:W3CDTF">2026-02-02T04:10:34Z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ACB5DE59167D4AB28E5105AE530C4963_11</vt:lpwstr>
  </property>
  <property fmtid="{D5CDD505-2E9C-101B-9397-08002B2CF9AE}" pid="4" name="KSOTemplateDocerSaveRecord">
    <vt:lpwstr>eyJoZGlkIjoiM2VhYzE2NzQyY2EyYzk2OWZlZDE5NjYwMjk2YjZlM2UiLCJ1c2VySWQiOiI0MzkyODYyMzgifQ==</vt:lpwstr>
  </property>
</Properties>
</file>