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87" w:tblpY="-74"/>
        <w:tblOverlap w:val="never"/>
        <w:tblW w:w="15467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67"/>
        <w:gridCol w:w="2066"/>
        <w:gridCol w:w="2183"/>
        <w:gridCol w:w="1700"/>
        <w:gridCol w:w="1497"/>
        <w:gridCol w:w="1878"/>
        <w:gridCol w:w="2700"/>
        <w:gridCol w:w="1270"/>
        <w:gridCol w:w="7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2022年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创业补贴申报花名册（第二批）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申报单位（盖章）：万源市农民工服务中心                                                                          时间：2022年8月16日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创业企业全称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贺银方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51302419**********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万源市银方副食商行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紫溪乡柿子坝村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18282254227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621797 6**** ****6851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覃付先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51302419**********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万源市富群农业开发有限公司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紫溪乡楼放坪村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13547250910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四川农商银行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 1**** ****5405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龚芯川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51372319**********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万源市分川母婴店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鹰背镇街道</w:t>
            </w:r>
            <w:r>
              <w:rPr>
                <w:rStyle w:val="6"/>
                <w:lang w:val="en-US" w:eastAsia="zh-CN" w:bidi="ar"/>
              </w:rPr>
              <w:t>49</w:t>
            </w:r>
            <w:r>
              <w:rPr>
                <w:rStyle w:val="5"/>
                <w:lang w:val="en-US" w:eastAsia="zh-CN" w:bidi="ar"/>
              </w:rPr>
              <w:t>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18123208259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四川农商银行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 1**** ****8150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51302419**********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万源市食家庄餐饮店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固军白羊商业街</w:t>
            </w:r>
            <w:r>
              <w:rPr>
                <w:rStyle w:val="6"/>
                <w:lang w:val="en-US" w:eastAsia="zh-CN" w:bidi="ar"/>
              </w:rPr>
              <w:t>55</w:t>
            </w:r>
            <w:r>
              <w:rPr>
                <w:rStyle w:val="5"/>
                <w:lang w:val="en-US" w:eastAsia="zh-CN" w:bidi="ar"/>
              </w:rPr>
              <w:t>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18398803078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四川农商银行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 1**** ****6199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段云军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51300219**********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万源市青花镇顺宏养殖场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青花镇大柏林费家弯组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19909018688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623588 1**** ****7917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杜大华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51300219**********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万源市华康按摩店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太平镇（达州运输集团有限公司万源车站）</w:t>
            </w:r>
            <w:r>
              <w:rPr>
                <w:rStyle w:val="6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15283288091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四川农商银行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 1**** ****0049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秦跃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51300219**********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万源市惠康土特产店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太平镇世纪新城A幢26号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18881879985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四川农商银行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 1**** ****1515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51300219**********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万源市格子铺女装店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太平镇东关路12号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18284662695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623588 1**** ****0117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严凤和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51300219**********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万源市凤和副食店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玉带乡下启山村五童包组18号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13388208567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621797 6**** ****9876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候琴洪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51302419**********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万源市辉洪白酒厂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永宁镇三庙坝村四合院组13号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18080693019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四川农商银行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 1**** ****3361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庞仁花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51300219**********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万源市庞仁花饰品店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旧院镇建新街107号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18228615160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四川农商银行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 1**** ****0675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万正荣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51302419**********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万源市万正荣养殖场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旧院镇大轮坎村大路坪组（小地名：万家榜）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18080864058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四川农商银行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 1**** ****2088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不符合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杨佐碧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51302419**********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万源市周轩家庭农场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旧院镇大轮坎村大路坪组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18228648286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达州商业银行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623588 1**** ****9298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不符合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郑媛媛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51162119**********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万源市媛媛养殖场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旧院镇大轮坎村大路坪组（小地名：老屋基）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13684241927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达州银行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623588 1**** ****1208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合计：11人，合计金额：110,000.00元</w:t>
            </w:r>
          </w:p>
        </w:tc>
      </w:tr>
    </w:tbl>
    <w:p>
      <w:pPr>
        <w:pStyle w:val="2"/>
        <w:widowControl/>
        <w:spacing w:before="225" w:after="225" w:line="368" w:lineRule="atLeast"/>
        <w:ind w:right="227"/>
        <w:rPr>
          <w:rFonts w:hint="eastAsia" w:ascii="宋体" w:hAnsi="宋体" w:eastAsia="宋体" w:cs="宋体"/>
          <w:color w:val="555555"/>
          <w:sz w:val="27"/>
          <w:szCs w:val="27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555555"/>
          <w:kern w:val="0"/>
          <w:sz w:val="27"/>
          <w:szCs w:val="27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2UwYjU1OWIyY2FiODVhZTk1NTRlMzg4ZDBhOWYifQ=="/>
  </w:docVars>
  <w:rsids>
    <w:rsidRoot w:val="5D067E51"/>
    <w:rsid w:val="35E95E62"/>
    <w:rsid w:val="5D06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2</Pages>
  <Words>619</Words>
  <Characters>1363</Characters>
  <Lines>0</Lines>
  <Paragraphs>0</Paragraphs>
  <TotalTime>1</TotalTime>
  <ScaleCrop>false</ScaleCrop>
  <LinksUpToDate>false</LinksUpToDate>
  <CharactersWithSpaces>1482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2022-08-16T07:06:00Z</dcterms:created>
  <dc:creator>jx</dc:creator>
  <cp:lastModifiedBy>jx</cp:lastModifiedBy>
  <dcterms:modified xsi:type="dcterms:W3CDTF">2022-08-17T02:35:25Z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7A8D8C2FE77740CFB587171F4AD53C95</vt:lpwstr>
  </property>
</Properties>
</file>