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21908DB5">
      <w:pPr>
        <w:jc w:val="center"/>
        <w:rPr>
          <w:rFonts w:hint="default" w:ascii="Times New Roman" w:hAnsi="Times New Roman" w:eastAsia="方正小标宋_GBK" w:cs="Times New Roman"/>
          <w:sz w:val="44"/>
          <w:szCs w:val="44"/>
          <w:lang w:val="en-US" w:eastAsia="zh-CN"/>
        </w:rPr>
      </w:pPr>
    </w:p>
    <w:p w14:paraId="6D0EBAB7">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四川省达州市万源市曾家乡</w:t>
      </w:r>
    </w:p>
    <w:p w14:paraId="694AF3AD">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67</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436AB14A">
      <w:pPr>
        <w:rPr>
          <w:rFonts w:hint="default" w:ascii="Times New Roman" w:hAnsi="Times New Roman" w:cs="Times New Roman"/>
        </w:rPr>
      </w:pPr>
    </w:p>
    <w:p w14:paraId="44986FDA">
      <w:pPr>
        <w:rPr>
          <w:rFonts w:hint="default" w:ascii="Times New Roman" w:hAnsi="Times New Roman" w:cs="Times New Roman"/>
        </w:rPr>
      </w:pPr>
    </w:p>
    <w:p w14:paraId="1F6DDD7F">
      <w:pPr>
        <w:rPr>
          <w:rFonts w:hint="default" w:ascii="Times New Roman" w:hAnsi="Times New Roman" w:cs="Times New Roman"/>
        </w:rPr>
      </w:pPr>
    </w:p>
    <w:p w14:paraId="4D2B8419">
      <w:pPr>
        <w:rPr>
          <w:rFonts w:hint="default" w:ascii="Times New Roman" w:hAnsi="Times New Roman" w:cs="Times New Roman"/>
        </w:rPr>
      </w:pPr>
    </w:p>
    <w:p w14:paraId="58F87333">
      <w:pPr>
        <w:rPr>
          <w:rFonts w:hint="default" w:ascii="Times New Roman" w:hAnsi="Times New Roman" w:cs="Times New Roman"/>
        </w:rPr>
      </w:pPr>
    </w:p>
    <w:p w14:paraId="4E46A606">
      <w:pPr>
        <w:rPr>
          <w:rFonts w:hint="default" w:ascii="Times New Roman" w:hAnsi="Times New Roman" w:cs="Times New Roman"/>
        </w:rPr>
      </w:pPr>
    </w:p>
    <w:p w14:paraId="7643D231">
      <w:pPr>
        <w:rPr>
          <w:rFonts w:hint="default" w:ascii="Times New Roman" w:hAnsi="Times New Roman" w:cs="Times New Roman"/>
        </w:rPr>
      </w:pPr>
    </w:p>
    <w:p w14:paraId="2B4A4A65">
      <w:pPr>
        <w:rPr>
          <w:rFonts w:hint="default" w:ascii="Times New Roman" w:hAnsi="Times New Roman" w:cs="Times New Roman"/>
        </w:rPr>
      </w:pPr>
    </w:p>
    <w:p w14:paraId="0ED402FC">
      <w:pPr>
        <w:rPr>
          <w:rFonts w:hint="default" w:ascii="Times New Roman" w:hAnsi="Times New Roman" w:cs="Times New Roman"/>
        </w:rPr>
      </w:pPr>
    </w:p>
    <w:p w14:paraId="26414E3F">
      <w:pPr>
        <w:rPr>
          <w:rFonts w:hint="default" w:ascii="Times New Roman" w:hAnsi="Times New Roman" w:cs="Times New Roman"/>
        </w:rPr>
      </w:pPr>
    </w:p>
    <w:p w14:paraId="415E2118">
      <w:pPr>
        <w:rPr>
          <w:rFonts w:hint="default" w:ascii="Times New Roman" w:hAnsi="Times New Roman" w:cs="Times New Roman"/>
        </w:rPr>
      </w:pPr>
    </w:p>
    <w:p w14:paraId="0AA21562">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5A34D800">
      <w:pPr>
        <w:keepNext w:val="0"/>
        <w:keepLines w:val="0"/>
        <w:widowControl/>
        <w:suppressLineNumbers w:val="0"/>
        <w:jc w:val="center"/>
        <w:textAlignment w:val="center"/>
        <w:rPr>
          <w:rFonts w:hint="default" w:ascii="Times New Roman" w:hAnsi="Times New Roman" w:eastAsia="宋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776" w:type="dxa"/>
        <w:jc w:val="center"/>
        <w:shd w:val="clear" w:color="auto" w:fill="auto"/>
        <w:tblLayout w:type="fixed"/>
        <w:tblCellMar>
          <w:top w:w="0" w:type="dxa"/>
          <w:left w:w="0" w:type="dxa"/>
          <w:bottom w:w="0" w:type="dxa"/>
          <w:right w:w="0" w:type="dxa"/>
        </w:tblCellMar>
      </w:tblPr>
      <w:tblGrid>
        <w:gridCol w:w="972"/>
        <w:gridCol w:w="12804"/>
      </w:tblGrid>
      <w:tr w14:paraId="59F2E57A">
        <w:tblPrEx>
          <w:tblCellMar>
            <w:top w:w="0" w:type="dxa"/>
            <w:left w:w="0" w:type="dxa"/>
            <w:bottom w:w="0" w:type="dxa"/>
            <w:right w:w="0" w:type="dxa"/>
          </w:tblCellMar>
        </w:tblPrEx>
        <w:trPr>
          <w:trHeight w:val="396" w:hRule="atLeast"/>
          <w:tblHeader/>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3FD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71F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14:paraId="1497000E">
        <w:tblPrEx>
          <w:tblCellMar>
            <w:top w:w="0" w:type="dxa"/>
            <w:left w:w="0" w:type="dxa"/>
            <w:bottom w:w="0" w:type="dxa"/>
            <w:right w:w="0" w:type="dxa"/>
          </w:tblCellMar>
        </w:tblPrEx>
        <w:trPr>
          <w:trHeight w:val="39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9EC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一、党的建设（17项）</w:t>
            </w:r>
          </w:p>
        </w:tc>
      </w:tr>
      <w:tr w14:paraId="249FEB06">
        <w:tblPrEx>
          <w:shd w:val="clear" w:color="auto" w:fill="auto"/>
          <w:tblCellMar>
            <w:top w:w="0" w:type="dxa"/>
            <w:left w:w="0" w:type="dxa"/>
            <w:bottom w:w="0" w:type="dxa"/>
            <w:right w:w="0" w:type="dxa"/>
          </w:tblCellMar>
        </w:tblPrEx>
        <w:trPr>
          <w:trHeight w:val="111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53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649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BDEE6AE">
        <w:tblPrEx>
          <w:shd w:val="clear" w:color="auto" w:fill="auto"/>
          <w:tblCellMar>
            <w:top w:w="0" w:type="dxa"/>
            <w:left w:w="0" w:type="dxa"/>
            <w:bottom w:w="0" w:type="dxa"/>
            <w:right w:w="0" w:type="dxa"/>
          </w:tblCellMar>
        </w:tblPrEx>
        <w:trPr>
          <w:trHeight w:val="83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16A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61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加强党委自身建设，强化理论武装，抓好党委理论学习中心组学习；贯彻民主集中制，落实“三重一大”、党务公开制度，加强经济建设、政治建设、文化建设、社会建设、生态文明建设</w:t>
            </w:r>
          </w:p>
        </w:tc>
      </w:tr>
      <w:tr w14:paraId="5A5E8915">
        <w:tblPrEx>
          <w:shd w:val="clear" w:color="auto" w:fill="auto"/>
          <w:tblCellMar>
            <w:top w:w="0" w:type="dxa"/>
            <w:left w:w="0" w:type="dxa"/>
            <w:bottom w:w="0" w:type="dxa"/>
            <w:right w:w="0" w:type="dxa"/>
          </w:tblCellMar>
        </w:tblPrEx>
        <w:trPr>
          <w:trHeight w:val="11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CFB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7C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14:paraId="654F74C3">
        <w:tblPrEx>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F64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A6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14:paraId="54F3DD1D">
        <w:tblPrEx>
          <w:shd w:val="clear" w:color="auto" w:fill="auto"/>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2F7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70B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健全党建引领基层治理机制，完善社会工作服务体系，开展人民建议征集有关工作，推动基层群众自治、法治、德治相融合</w:t>
            </w:r>
          </w:p>
        </w:tc>
      </w:tr>
      <w:tr w14:paraId="01110749">
        <w:tblPrEx>
          <w:tblCellMar>
            <w:top w:w="0" w:type="dxa"/>
            <w:left w:w="0" w:type="dxa"/>
            <w:bottom w:w="0" w:type="dxa"/>
            <w:right w:w="0" w:type="dxa"/>
          </w:tblCellMar>
        </w:tblPrEx>
        <w:trPr>
          <w:trHeight w:val="8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432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75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7C796028">
        <w:tblPrEx>
          <w:shd w:val="clear" w:color="auto" w:fill="auto"/>
          <w:tblCellMar>
            <w:top w:w="0" w:type="dxa"/>
            <w:left w:w="0" w:type="dxa"/>
            <w:bottom w:w="0" w:type="dxa"/>
            <w:right w:w="0" w:type="dxa"/>
          </w:tblCellMar>
        </w:tblPrEx>
        <w:trPr>
          <w:trHeight w:val="57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DB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D9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14:paraId="674D4C35">
        <w:tblPrEx>
          <w:shd w:val="clear" w:color="auto" w:fill="auto"/>
          <w:tblCellMar>
            <w:top w:w="0" w:type="dxa"/>
            <w:left w:w="0" w:type="dxa"/>
            <w:bottom w:w="0" w:type="dxa"/>
            <w:right w:w="0" w:type="dxa"/>
          </w:tblCellMar>
        </w:tblPrEx>
        <w:trPr>
          <w:trHeight w:val="61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E4B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38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107FC656">
        <w:tblPrEx>
          <w:shd w:val="clear" w:color="auto" w:fill="auto"/>
          <w:tblCellMar>
            <w:top w:w="0" w:type="dxa"/>
            <w:left w:w="0" w:type="dxa"/>
            <w:bottom w:w="0" w:type="dxa"/>
            <w:right w:w="0" w:type="dxa"/>
          </w:tblCellMar>
        </w:tblPrEx>
        <w:trPr>
          <w:trHeight w:val="63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837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C6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加强基层政权建设，指导下级党组织及自治组织换届选举，指导村民委员会自治，指导、监督村党务、村务、财务公开</w:t>
            </w:r>
          </w:p>
        </w:tc>
      </w:tr>
      <w:tr w14:paraId="0D5B9587">
        <w:tblPrEx>
          <w:shd w:val="clear" w:color="auto" w:fill="auto"/>
          <w:tblCellMar>
            <w:top w:w="0" w:type="dxa"/>
            <w:left w:w="0" w:type="dxa"/>
            <w:bottom w:w="0" w:type="dxa"/>
            <w:right w:w="0" w:type="dxa"/>
          </w:tblCellMar>
        </w:tblPrEx>
        <w:trPr>
          <w:trHeight w:val="87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28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3B0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0D8FAD0F">
        <w:tblPrEx>
          <w:tblCellMar>
            <w:top w:w="0" w:type="dxa"/>
            <w:left w:w="0" w:type="dxa"/>
            <w:bottom w:w="0" w:type="dxa"/>
            <w:right w:w="0" w:type="dxa"/>
          </w:tblCellMar>
        </w:tblPrEx>
        <w:trPr>
          <w:trHeight w:val="124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66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5C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14:paraId="4DFC5E4B">
        <w:tblPrEx>
          <w:shd w:val="clear" w:color="auto" w:fill="auto"/>
          <w:tblCellMar>
            <w:top w:w="0" w:type="dxa"/>
            <w:left w:w="0" w:type="dxa"/>
            <w:bottom w:w="0" w:type="dxa"/>
            <w:right w:w="0" w:type="dxa"/>
          </w:tblCellMar>
        </w:tblPrEx>
        <w:trPr>
          <w:trHeight w:val="7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DE7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8E8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421DBF30">
        <w:tblPrEx>
          <w:shd w:val="clear" w:color="auto" w:fill="auto"/>
          <w:tblCellMar>
            <w:top w:w="0" w:type="dxa"/>
            <w:left w:w="0" w:type="dxa"/>
            <w:bottom w:w="0" w:type="dxa"/>
            <w:right w:w="0" w:type="dxa"/>
          </w:tblCellMar>
        </w:tblPrEx>
        <w:trPr>
          <w:trHeight w:val="120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4C1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13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392C3B8B">
        <w:tblPrEx>
          <w:shd w:val="clear" w:color="auto" w:fill="auto"/>
          <w:tblCellMar>
            <w:top w:w="0" w:type="dxa"/>
            <w:left w:w="0" w:type="dxa"/>
            <w:bottom w:w="0" w:type="dxa"/>
            <w:right w:w="0" w:type="dxa"/>
          </w:tblCellMar>
        </w:tblPrEx>
        <w:trPr>
          <w:trHeight w:val="84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B17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220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强化基层党组织阵地建设，加强村党群服务中心规范化建设、使用和管理，优化党群服务中心功能布局，规范村级组织工作事务、机构牌子和证明事项；指导“两企三新”组织开展党建工作</w:t>
            </w:r>
          </w:p>
        </w:tc>
      </w:tr>
      <w:tr w14:paraId="16328A45">
        <w:tblPrEx>
          <w:shd w:val="clear" w:color="auto" w:fill="auto"/>
          <w:tblCellMar>
            <w:top w:w="0" w:type="dxa"/>
            <w:left w:w="0" w:type="dxa"/>
            <w:bottom w:w="0" w:type="dxa"/>
            <w:right w:w="0" w:type="dxa"/>
          </w:tblCellMar>
        </w:tblPrEx>
        <w:trPr>
          <w:trHeight w:val="94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A5E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35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5C2E2405">
        <w:tblPrEx>
          <w:shd w:val="clear" w:color="auto" w:fill="auto"/>
          <w:tblCellMar>
            <w:top w:w="0" w:type="dxa"/>
            <w:left w:w="0" w:type="dxa"/>
            <w:bottom w:w="0" w:type="dxa"/>
            <w:right w:w="0" w:type="dxa"/>
          </w:tblCellMar>
        </w:tblPrEx>
        <w:trPr>
          <w:trHeight w:val="8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40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ABB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579490B6">
        <w:tblPrEx>
          <w:shd w:val="clear" w:color="auto" w:fill="auto"/>
          <w:tblCellMar>
            <w:top w:w="0" w:type="dxa"/>
            <w:left w:w="0" w:type="dxa"/>
            <w:bottom w:w="0" w:type="dxa"/>
            <w:right w:w="0" w:type="dxa"/>
          </w:tblCellMar>
        </w:tblPrEx>
        <w:trPr>
          <w:trHeight w:val="58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D0F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23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14:paraId="44A8B56D">
        <w:tblPrEx>
          <w:shd w:val="clear" w:color="auto" w:fill="auto"/>
          <w:tblCellMar>
            <w:top w:w="0" w:type="dxa"/>
            <w:left w:w="0" w:type="dxa"/>
            <w:bottom w:w="0" w:type="dxa"/>
            <w:right w:w="0" w:type="dxa"/>
          </w:tblCellMar>
        </w:tblPrEx>
        <w:trPr>
          <w:trHeight w:val="47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69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二、经济发展（4项）</w:t>
            </w:r>
          </w:p>
        </w:tc>
      </w:tr>
      <w:tr w14:paraId="17B13687">
        <w:tblPrEx>
          <w:shd w:val="clear" w:color="auto" w:fill="auto"/>
          <w:tblCellMar>
            <w:top w:w="0" w:type="dxa"/>
            <w:left w:w="0" w:type="dxa"/>
            <w:bottom w:w="0" w:type="dxa"/>
            <w:right w:w="0" w:type="dxa"/>
          </w:tblCellMar>
        </w:tblPrEx>
        <w:trPr>
          <w:trHeight w:val="93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AF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0F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促进工业、农业、服务业三产融合发展，指导、协调、服务和监督管理全乡经济发展工作，制定产业发展规划，发展畜禽、烟叶、脆红李、艳椒、茶叶等特色优势产业，培育、保护本土高山蔬菜品牌</w:t>
            </w:r>
          </w:p>
        </w:tc>
      </w:tr>
      <w:tr w14:paraId="3A153F3A">
        <w:tblPrEx>
          <w:shd w:val="clear" w:color="auto" w:fill="auto"/>
          <w:tblCellMar>
            <w:top w:w="0" w:type="dxa"/>
            <w:left w:w="0" w:type="dxa"/>
            <w:bottom w:w="0" w:type="dxa"/>
            <w:right w:w="0" w:type="dxa"/>
          </w:tblCellMar>
        </w:tblPrEx>
        <w:trPr>
          <w:trHeight w:val="118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FC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5E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DD2D5CC">
        <w:tblPrEx>
          <w:shd w:val="clear" w:color="auto" w:fill="auto"/>
          <w:tblCellMar>
            <w:top w:w="0" w:type="dxa"/>
            <w:left w:w="0" w:type="dxa"/>
            <w:bottom w:w="0" w:type="dxa"/>
            <w:right w:w="0" w:type="dxa"/>
          </w:tblCellMar>
        </w:tblPrEx>
        <w:trPr>
          <w:trHeight w:val="75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70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26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负责统计调查队伍建设，开展人口、农业、经济等普查以及常规、专项等统计调查，指导各村开展普查、调查、统计等工作；开展基本单位名录库管理维护工作</w:t>
            </w:r>
          </w:p>
        </w:tc>
      </w:tr>
      <w:tr w14:paraId="31414E41">
        <w:tblPrEx>
          <w:shd w:val="clear" w:color="auto" w:fill="auto"/>
          <w:tblCellMar>
            <w:top w:w="0" w:type="dxa"/>
            <w:left w:w="0" w:type="dxa"/>
            <w:bottom w:w="0" w:type="dxa"/>
            <w:right w:w="0" w:type="dxa"/>
          </w:tblCellMar>
        </w:tblPrEx>
        <w:trPr>
          <w:trHeight w:val="55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8F9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6B8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63D48C11">
        <w:tblPrEx>
          <w:tblCellMar>
            <w:top w:w="0" w:type="dxa"/>
            <w:left w:w="0" w:type="dxa"/>
            <w:bottom w:w="0" w:type="dxa"/>
            <w:right w:w="0" w:type="dxa"/>
          </w:tblCellMar>
        </w:tblPrEx>
        <w:trPr>
          <w:trHeight w:val="52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3CD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三、民生服务（8项）</w:t>
            </w:r>
          </w:p>
        </w:tc>
      </w:tr>
      <w:tr w14:paraId="01720B4C">
        <w:tblPrEx>
          <w:shd w:val="clear" w:color="auto" w:fill="auto"/>
          <w:tblCellMar>
            <w:top w:w="0" w:type="dxa"/>
            <w:left w:w="0" w:type="dxa"/>
            <w:bottom w:w="0" w:type="dxa"/>
            <w:right w:w="0" w:type="dxa"/>
          </w:tblCellMar>
        </w:tblPrEx>
        <w:trPr>
          <w:trHeight w:val="82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FC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35CE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14:paraId="4BC1F276">
        <w:tblPrEx>
          <w:shd w:val="clear" w:color="auto" w:fill="auto"/>
          <w:tblCellMar>
            <w:top w:w="0" w:type="dxa"/>
            <w:left w:w="0" w:type="dxa"/>
            <w:bottom w:w="0" w:type="dxa"/>
            <w:right w:w="0" w:type="dxa"/>
          </w:tblCellMar>
        </w:tblPrEx>
        <w:trPr>
          <w:trHeight w:val="8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A84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9E7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17E029B0">
        <w:tblPrEx>
          <w:tblCellMar>
            <w:top w:w="0" w:type="dxa"/>
            <w:left w:w="0" w:type="dxa"/>
            <w:bottom w:w="0" w:type="dxa"/>
            <w:right w:w="0" w:type="dxa"/>
          </w:tblCellMar>
        </w:tblPrEx>
        <w:trPr>
          <w:trHeight w:val="83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10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13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2CFF7D85">
        <w:tblPrEx>
          <w:shd w:val="clear" w:color="auto" w:fill="auto"/>
          <w:tblCellMar>
            <w:top w:w="0" w:type="dxa"/>
            <w:left w:w="0" w:type="dxa"/>
            <w:bottom w:w="0" w:type="dxa"/>
            <w:right w:w="0" w:type="dxa"/>
          </w:tblCellMar>
        </w:tblPrEx>
        <w:trPr>
          <w:trHeight w:val="1153"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2D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DC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64A7504D">
        <w:tblPrEx>
          <w:shd w:val="clear" w:color="auto" w:fill="auto"/>
          <w:tblCellMar>
            <w:top w:w="0" w:type="dxa"/>
            <w:left w:w="0" w:type="dxa"/>
            <w:bottom w:w="0" w:type="dxa"/>
            <w:right w:w="0" w:type="dxa"/>
          </w:tblCellMar>
        </w:tblPrEx>
        <w:trPr>
          <w:trHeight w:val="84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39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507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045ACF0B">
        <w:tblPrEx>
          <w:shd w:val="clear" w:color="auto" w:fill="auto"/>
          <w:tblCellMar>
            <w:top w:w="0" w:type="dxa"/>
            <w:left w:w="0" w:type="dxa"/>
            <w:bottom w:w="0" w:type="dxa"/>
            <w:right w:w="0" w:type="dxa"/>
          </w:tblCellMar>
        </w:tblPrEx>
        <w:trPr>
          <w:trHeight w:val="54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A88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61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14:paraId="74908FAC">
        <w:tblPrEx>
          <w:shd w:val="clear" w:color="auto" w:fill="auto"/>
          <w:tblCellMar>
            <w:top w:w="0" w:type="dxa"/>
            <w:left w:w="0" w:type="dxa"/>
            <w:bottom w:w="0" w:type="dxa"/>
            <w:right w:w="0" w:type="dxa"/>
          </w:tblCellMar>
        </w:tblPrEx>
        <w:trPr>
          <w:trHeight w:val="82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11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474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14:paraId="7133C327">
        <w:tblPrEx>
          <w:shd w:val="clear" w:color="auto" w:fill="auto"/>
          <w:tblCellMar>
            <w:top w:w="0" w:type="dxa"/>
            <w:left w:w="0" w:type="dxa"/>
            <w:bottom w:w="0" w:type="dxa"/>
            <w:right w:w="0" w:type="dxa"/>
          </w:tblCellMar>
        </w:tblPrEx>
        <w:trPr>
          <w:trHeight w:val="90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47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29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232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1B2AE78D">
        <w:tblPrEx>
          <w:tblCellMar>
            <w:top w:w="0" w:type="dxa"/>
            <w:left w:w="0" w:type="dxa"/>
            <w:bottom w:w="0" w:type="dxa"/>
            <w:right w:w="0" w:type="dxa"/>
          </w:tblCellMar>
        </w:tblPrEx>
        <w:trPr>
          <w:trHeight w:val="5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DA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四、平安法治（4项）</w:t>
            </w:r>
          </w:p>
        </w:tc>
      </w:tr>
      <w:tr w14:paraId="33DAF218">
        <w:tblPrEx>
          <w:shd w:val="clear" w:color="auto" w:fill="auto"/>
          <w:tblCellMar>
            <w:top w:w="0" w:type="dxa"/>
            <w:left w:w="0" w:type="dxa"/>
            <w:bottom w:w="0" w:type="dxa"/>
            <w:right w:w="0" w:type="dxa"/>
          </w:tblCellMar>
        </w:tblPrEx>
        <w:trPr>
          <w:trHeight w:val="87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796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F19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0E21753A">
        <w:tblPrEx>
          <w:shd w:val="clear" w:color="auto" w:fill="auto"/>
          <w:tblCellMar>
            <w:top w:w="0" w:type="dxa"/>
            <w:left w:w="0" w:type="dxa"/>
            <w:bottom w:w="0" w:type="dxa"/>
            <w:right w:w="0" w:type="dxa"/>
          </w:tblCellMar>
        </w:tblPrEx>
        <w:trPr>
          <w:trHeight w:val="157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E95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29C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做好矛盾纠纷调处，坚持和发展新时代“枫桥经验”，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F4D355C">
        <w:tblPrEx>
          <w:shd w:val="clear" w:color="auto" w:fill="auto"/>
          <w:tblCellMar>
            <w:top w:w="0" w:type="dxa"/>
            <w:left w:w="0" w:type="dxa"/>
            <w:bottom w:w="0" w:type="dxa"/>
            <w:right w:w="0" w:type="dxa"/>
          </w:tblCellMar>
        </w:tblPrEx>
        <w:trPr>
          <w:trHeight w:val="8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20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E67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4547DC71">
        <w:tblPrEx>
          <w:shd w:val="clear" w:color="auto" w:fill="auto"/>
          <w:tblCellMar>
            <w:top w:w="0" w:type="dxa"/>
            <w:left w:w="0" w:type="dxa"/>
            <w:bottom w:w="0" w:type="dxa"/>
            <w:right w:w="0" w:type="dxa"/>
          </w:tblCellMar>
        </w:tblPrEx>
        <w:trPr>
          <w:trHeight w:val="10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DC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93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04C496DC">
        <w:tblPrEx>
          <w:shd w:val="clear" w:color="auto" w:fill="auto"/>
          <w:tblCellMar>
            <w:top w:w="0" w:type="dxa"/>
            <w:left w:w="0" w:type="dxa"/>
            <w:bottom w:w="0" w:type="dxa"/>
            <w:right w:w="0" w:type="dxa"/>
          </w:tblCellMar>
        </w:tblPrEx>
        <w:trPr>
          <w:trHeight w:val="54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CA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五、乡村振兴（12项）</w:t>
            </w:r>
          </w:p>
        </w:tc>
      </w:tr>
      <w:tr w14:paraId="2B0F52B3">
        <w:tblPrEx>
          <w:tblCellMar>
            <w:top w:w="0" w:type="dxa"/>
            <w:left w:w="0" w:type="dxa"/>
            <w:bottom w:w="0" w:type="dxa"/>
            <w:right w:w="0" w:type="dxa"/>
          </w:tblCellMar>
        </w:tblPrEx>
        <w:trPr>
          <w:trHeight w:val="130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39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62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558A49F4">
        <w:tblPrEx>
          <w:shd w:val="clear" w:color="auto" w:fill="auto"/>
          <w:tblCellMar>
            <w:top w:w="0" w:type="dxa"/>
            <w:left w:w="0" w:type="dxa"/>
            <w:bottom w:w="0" w:type="dxa"/>
            <w:right w:w="0" w:type="dxa"/>
          </w:tblCellMar>
        </w:tblPrEx>
        <w:trPr>
          <w:trHeight w:val="129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160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6E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14:paraId="50625EF7">
        <w:tblPrEx>
          <w:shd w:val="clear" w:color="auto" w:fill="auto"/>
          <w:tblCellMar>
            <w:top w:w="0" w:type="dxa"/>
            <w:left w:w="0" w:type="dxa"/>
            <w:bottom w:w="0" w:type="dxa"/>
            <w:right w:w="0" w:type="dxa"/>
          </w:tblCellMar>
        </w:tblPrEx>
        <w:trPr>
          <w:trHeight w:val="105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1AD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FE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14:paraId="0A7DE43F">
        <w:tblPrEx>
          <w:shd w:val="clear" w:color="auto" w:fill="auto"/>
          <w:tblCellMar>
            <w:top w:w="0" w:type="dxa"/>
            <w:left w:w="0" w:type="dxa"/>
            <w:bottom w:w="0" w:type="dxa"/>
            <w:right w:w="0" w:type="dxa"/>
          </w:tblCellMar>
        </w:tblPrEx>
        <w:trPr>
          <w:trHeight w:val="9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E1A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47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1DBECCF3">
        <w:tblPrEx>
          <w:tblCellMar>
            <w:top w:w="0" w:type="dxa"/>
            <w:left w:w="0" w:type="dxa"/>
            <w:bottom w:w="0" w:type="dxa"/>
            <w:right w:w="0" w:type="dxa"/>
          </w:tblCellMar>
        </w:tblPrEx>
        <w:trPr>
          <w:trHeight w:val="639"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A17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CC4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14:paraId="6E0AE150">
        <w:tblPrEx>
          <w:shd w:val="clear" w:color="auto" w:fill="auto"/>
          <w:tblCellMar>
            <w:top w:w="0" w:type="dxa"/>
            <w:left w:w="0" w:type="dxa"/>
            <w:bottom w:w="0" w:type="dxa"/>
            <w:right w:w="0" w:type="dxa"/>
          </w:tblCellMar>
        </w:tblPrEx>
        <w:trPr>
          <w:trHeight w:val="9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AB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39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E3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14:paraId="0BCE811A">
        <w:tblPrEx>
          <w:tblCellMar>
            <w:top w:w="0" w:type="dxa"/>
            <w:left w:w="0" w:type="dxa"/>
            <w:bottom w:w="0" w:type="dxa"/>
            <w:right w:w="0" w:type="dxa"/>
          </w:tblCellMar>
        </w:tblPrEx>
        <w:trPr>
          <w:trHeight w:val="10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A5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C16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451C5D36">
        <w:tblPrEx>
          <w:shd w:val="clear" w:color="auto" w:fill="auto"/>
          <w:tblCellMar>
            <w:top w:w="0" w:type="dxa"/>
            <w:left w:w="0" w:type="dxa"/>
            <w:bottom w:w="0" w:type="dxa"/>
            <w:right w:w="0" w:type="dxa"/>
          </w:tblCellMar>
        </w:tblPrEx>
        <w:trPr>
          <w:trHeight w:val="134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5F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9A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畜禽、脆红李、艳椒、茶叶等特色优势产业</w:t>
            </w:r>
          </w:p>
        </w:tc>
      </w:tr>
      <w:tr w14:paraId="7B35CCB1">
        <w:tblPrEx>
          <w:shd w:val="clear" w:color="auto" w:fill="auto"/>
          <w:tblCellMar>
            <w:top w:w="0" w:type="dxa"/>
            <w:left w:w="0" w:type="dxa"/>
            <w:bottom w:w="0" w:type="dxa"/>
            <w:right w:w="0" w:type="dxa"/>
          </w:tblCellMar>
        </w:tblPrEx>
        <w:trPr>
          <w:trHeight w:val="72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26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DC5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747DE29C">
        <w:tblPrEx>
          <w:shd w:val="clear" w:color="auto" w:fill="auto"/>
          <w:tblCellMar>
            <w:top w:w="0" w:type="dxa"/>
            <w:left w:w="0" w:type="dxa"/>
            <w:bottom w:w="0" w:type="dxa"/>
            <w:right w:w="0" w:type="dxa"/>
          </w:tblCellMar>
        </w:tblPrEx>
        <w:trPr>
          <w:trHeight w:val="70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37F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76E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14:paraId="268DBBDB">
        <w:tblPrEx>
          <w:shd w:val="clear" w:color="auto" w:fill="auto"/>
          <w:tblCellMar>
            <w:top w:w="0" w:type="dxa"/>
            <w:left w:w="0" w:type="dxa"/>
            <w:bottom w:w="0" w:type="dxa"/>
            <w:right w:w="0" w:type="dxa"/>
          </w:tblCellMar>
        </w:tblPrEx>
        <w:trPr>
          <w:trHeight w:val="78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F80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5CD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47BF5306">
        <w:tblPrEx>
          <w:shd w:val="clear" w:color="auto" w:fill="auto"/>
          <w:tblCellMar>
            <w:top w:w="0" w:type="dxa"/>
            <w:left w:w="0" w:type="dxa"/>
            <w:bottom w:w="0" w:type="dxa"/>
            <w:right w:w="0" w:type="dxa"/>
          </w:tblCellMar>
        </w:tblPrEx>
        <w:trPr>
          <w:trHeight w:val="72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7F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363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1B5C268D">
        <w:tblPrEx>
          <w:shd w:val="clear" w:color="auto" w:fill="auto"/>
          <w:tblCellMar>
            <w:top w:w="0" w:type="dxa"/>
            <w:left w:w="0" w:type="dxa"/>
            <w:bottom w:w="0" w:type="dxa"/>
            <w:right w:w="0" w:type="dxa"/>
          </w:tblCellMar>
        </w:tblPrEx>
        <w:trPr>
          <w:trHeight w:val="56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2E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六、精神文明建设（5项）</w:t>
            </w:r>
          </w:p>
        </w:tc>
      </w:tr>
      <w:tr w14:paraId="682D13F8">
        <w:tblPrEx>
          <w:shd w:val="clear" w:color="auto" w:fill="auto"/>
          <w:tblCellMar>
            <w:top w:w="0" w:type="dxa"/>
            <w:left w:w="0" w:type="dxa"/>
            <w:bottom w:w="0" w:type="dxa"/>
            <w:right w:w="0" w:type="dxa"/>
          </w:tblCellMar>
        </w:tblPrEx>
        <w:trPr>
          <w:trHeight w:val="9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DD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FF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726A1C0A">
        <w:tblPrEx>
          <w:tblCellMar>
            <w:top w:w="0" w:type="dxa"/>
            <w:left w:w="0" w:type="dxa"/>
            <w:bottom w:w="0" w:type="dxa"/>
            <w:right w:w="0" w:type="dxa"/>
          </w:tblCellMar>
        </w:tblPrEx>
        <w:trPr>
          <w:trHeight w:val="98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38C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6E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14:paraId="17A801E3">
        <w:tblPrEx>
          <w:shd w:val="clear" w:color="auto" w:fill="auto"/>
          <w:tblCellMar>
            <w:top w:w="0" w:type="dxa"/>
            <w:left w:w="0" w:type="dxa"/>
            <w:bottom w:w="0" w:type="dxa"/>
            <w:right w:w="0" w:type="dxa"/>
          </w:tblCellMar>
        </w:tblPrEx>
        <w:trPr>
          <w:trHeight w:val="87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84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883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749E335D">
        <w:tblPrEx>
          <w:tblCellMar>
            <w:top w:w="0" w:type="dxa"/>
            <w:left w:w="0" w:type="dxa"/>
            <w:bottom w:w="0" w:type="dxa"/>
            <w:right w:w="0" w:type="dxa"/>
          </w:tblCellMar>
        </w:tblPrEx>
        <w:trPr>
          <w:trHeight w:val="80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7F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AE0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3CE44267">
        <w:tblPrEx>
          <w:tblCellMar>
            <w:top w:w="0" w:type="dxa"/>
            <w:left w:w="0" w:type="dxa"/>
            <w:bottom w:w="0" w:type="dxa"/>
            <w:right w:w="0" w:type="dxa"/>
          </w:tblCellMar>
        </w:tblPrEx>
        <w:trPr>
          <w:trHeight w:val="50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EB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89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56FB88E6">
        <w:tblPrEx>
          <w:tblCellMar>
            <w:top w:w="0" w:type="dxa"/>
            <w:left w:w="0" w:type="dxa"/>
            <w:bottom w:w="0" w:type="dxa"/>
            <w:right w:w="0" w:type="dxa"/>
          </w:tblCellMar>
        </w:tblPrEx>
        <w:trPr>
          <w:trHeight w:val="5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143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七、社会管理（6项）</w:t>
            </w:r>
          </w:p>
        </w:tc>
      </w:tr>
      <w:tr w14:paraId="1250FC7E">
        <w:tblPrEx>
          <w:tblCellMar>
            <w:top w:w="0" w:type="dxa"/>
            <w:left w:w="0" w:type="dxa"/>
            <w:bottom w:w="0" w:type="dxa"/>
            <w:right w:w="0" w:type="dxa"/>
          </w:tblCellMar>
        </w:tblPrEx>
        <w:trPr>
          <w:trHeight w:val="7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A3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6F6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加强基层社会治理工作，指导和督促各村制定实施村民自治章程、村规民约，指导治安保卫委员会、公共卫生委员会等组织开展工作</w:t>
            </w:r>
          </w:p>
        </w:tc>
      </w:tr>
      <w:tr w14:paraId="4B119283">
        <w:tblPrEx>
          <w:shd w:val="clear" w:color="auto" w:fill="auto"/>
          <w:tblCellMar>
            <w:top w:w="0" w:type="dxa"/>
            <w:left w:w="0" w:type="dxa"/>
            <w:bottom w:w="0" w:type="dxa"/>
            <w:right w:w="0" w:type="dxa"/>
          </w:tblCellMar>
        </w:tblPrEx>
        <w:trPr>
          <w:trHeight w:val="79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6C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58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1E2B32B8">
        <w:tblPrEx>
          <w:shd w:val="clear" w:color="auto" w:fill="auto"/>
          <w:tblCellMar>
            <w:top w:w="0" w:type="dxa"/>
            <w:left w:w="0" w:type="dxa"/>
            <w:bottom w:w="0" w:type="dxa"/>
            <w:right w:w="0" w:type="dxa"/>
          </w:tblCellMar>
        </w:tblPrEx>
        <w:trPr>
          <w:trHeight w:val="55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9A2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5F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14:paraId="44A9B08A">
        <w:tblPrEx>
          <w:tblCellMar>
            <w:top w:w="0" w:type="dxa"/>
            <w:left w:w="0" w:type="dxa"/>
            <w:bottom w:w="0" w:type="dxa"/>
            <w:right w:w="0" w:type="dxa"/>
          </w:tblCellMar>
        </w:tblPrEx>
        <w:trPr>
          <w:trHeight w:val="58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BC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8E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整合慈善资源，组织开展慈善募捐，为公益慈善活动提供场地和服务保障，促进村慈善事业发展</w:t>
            </w:r>
          </w:p>
        </w:tc>
      </w:tr>
      <w:tr w14:paraId="50E0B6FD">
        <w:tblPrEx>
          <w:tblCellMar>
            <w:top w:w="0" w:type="dxa"/>
            <w:left w:w="0" w:type="dxa"/>
            <w:bottom w:w="0" w:type="dxa"/>
            <w:right w:w="0" w:type="dxa"/>
          </w:tblCellMar>
        </w:tblPrEx>
        <w:trPr>
          <w:trHeight w:val="59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59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11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14:paraId="4BC33E62">
        <w:tblPrEx>
          <w:shd w:val="clear" w:color="auto" w:fill="auto"/>
          <w:tblCellMar>
            <w:top w:w="0" w:type="dxa"/>
            <w:left w:w="0" w:type="dxa"/>
            <w:bottom w:w="0" w:type="dxa"/>
            <w:right w:w="0" w:type="dxa"/>
          </w:tblCellMar>
        </w:tblPrEx>
        <w:trPr>
          <w:trHeight w:val="150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17C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61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180536D4">
        <w:tblPrEx>
          <w:shd w:val="clear" w:color="auto" w:fill="auto"/>
          <w:tblCellMar>
            <w:top w:w="0" w:type="dxa"/>
            <w:left w:w="0" w:type="dxa"/>
            <w:bottom w:w="0" w:type="dxa"/>
            <w:right w:w="0" w:type="dxa"/>
          </w:tblCellMar>
        </w:tblPrEx>
        <w:trPr>
          <w:trHeight w:val="51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8B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八、社会保障（5项）</w:t>
            </w:r>
          </w:p>
        </w:tc>
      </w:tr>
      <w:tr w14:paraId="71125E37">
        <w:tblPrEx>
          <w:shd w:val="clear" w:color="auto" w:fill="auto"/>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0C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F4F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570B6920">
        <w:tblPrEx>
          <w:shd w:val="clear" w:color="auto" w:fill="auto"/>
          <w:tblCellMar>
            <w:top w:w="0" w:type="dxa"/>
            <w:left w:w="0" w:type="dxa"/>
            <w:bottom w:w="0" w:type="dxa"/>
            <w:right w:w="0" w:type="dxa"/>
          </w:tblCellMar>
        </w:tblPrEx>
        <w:trPr>
          <w:trHeight w:val="99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CB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1E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64B26448">
        <w:tblPrEx>
          <w:tblCellMar>
            <w:top w:w="0" w:type="dxa"/>
            <w:left w:w="0" w:type="dxa"/>
            <w:bottom w:w="0" w:type="dxa"/>
            <w:right w:w="0" w:type="dxa"/>
          </w:tblCellMar>
        </w:tblPrEx>
        <w:trPr>
          <w:trHeight w:val="94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E28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5C3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552A522E">
        <w:tblPrEx>
          <w:tblCellMar>
            <w:top w:w="0" w:type="dxa"/>
            <w:left w:w="0" w:type="dxa"/>
            <w:bottom w:w="0" w:type="dxa"/>
            <w:right w:w="0" w:type="dxa"/>
          </w:tblCellMar>
        </w:tblPrEx>
        <w:trPr>
          <w:trHeight w:val="12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0B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13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0C95D133">
        <w:tblPrEx>
          <w:tblCellMar>
            <w:top w:w="0" w:type="dxa"/>
            <w:left w:w="0" w:type="dxa"/>
            <w:bottom w:w="0" w:type="dxa"/>
            <w:right w:w="0" w:type="dxa"/>
          </w:tblCellMar>
        </w:tblPrEx>
        <w:trPr>
          <w:trHeight w:val="8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4B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71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38CF8EF1">
        <w:tblPrEx>
          <w:shd w:val="clear" w:color="auto" w:fill="auto"/>
          <w:tblCellMar>
            <w:top w:w="0" w:type="dxa"/>
            <w:left w:w="0" w:type="dxa"/>
            <w:bottom w:w="0" w:type="dxa"/>
            <w:right w:w="0" w:type="dxa"/>
          </w:tblCellMar>
        </w:tblPrEx>
        <w:trPr>
          <w:trHeight w:val="52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0EC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九、自然资源（2项）</w:t>
            </w:r>
          </w:p>
        </w:tc>
      </w:tr>
      <w:tr w14:paraId="50E631B5">
        <w:tblPrEx>
          <w:shd w:val="clear" w:color="auto" w:fill="auto"/>
          <w:tblCellMar>
            <w:top w:w="0" w:type="dxa"/>
            <w:left w:w="0" w:type="dxa"/>
            <w:bottom w:w="0" w:type="dxa"/>
            <w:right w:w="0" w:type="dxa"/>
          </w:tblCellMar>
        </w:tblPrEx>
        <w:trPr>
          <w:trHeight w:val="89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D6E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E46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1ACB742E">
        <w:tblPrEx>
          <w:shd w:val="clear" w:color="auto" w:fill="auto"/>
          <w:tblCellMar>
            <w:top w:w="0" w:type="dxa"/>
            <w:left w:w="0" w:type="dxa"/>
            <w:bottom w:w="0" w:type="dxa"/>
            <w:right w:w="0" w:type="dxa"/>
          </w:tblCellMar>
        </w:tblPrEx>
        <w:trPr>
          <w:trHeight w:val="11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91E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60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4FA81717">
        <w:tblPrEx>
          <w:tblCellMar>
            <w:top w:w="0" w:type="dxa"/>
            <w:left w:w="0" w:type="dxa"/>
            <w:bottom w:w="0" w:type="dxa"/>
            <w:right w:w="0" w:type="dxa"/>
          </w:tblCellMar>
        </w:tblPrEx>
        <w:trPr>
          <w:trHeight w:val="53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EBB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十、生态环保（3项）</w:t>
            </w:r>
          </w:p>
        </w:tc>
      </w:tr>
      <w:tr w14:paraId="20C3AC13">
        <w:tblPrEx>
          <w:shd w:val="clear" w:color="auto" w:fill="auto"/>
          <w:tblCellMar>
            <w:top w:w="0" w:type="dxa"/>
            <w:left w:w="0" w:type="dxa"/>
            <w:bottom w:w="0" w:type="dxa"/>
            <w:right w:w="0" w:type="dxa"/>
          </w:tblCellMar>
        </w:tblPrEx>
        <w:trPr>
          <w:trHeight w:val="8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EA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45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16BFC746">
        <w:tblPrEx>
          <w:shd w:val="clear" w:color="auto" w:fill="auto"/>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8D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45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14:paraId="0F792786">
        <w:tblPrEx>
          <w:tblCellMar>
            <w:top w:w="0" w:type="dxa"/>
            <w:left w:w="0" w:type="dxa"/>
            <w:bottom w:w="0" w:type="dxa"/>
            <w:right w:w="0" w:type="dxa"/>
          </w:tblCellMar>
        </w:tblPrEx>
        <w:trPr>
          <w:trHeight w:val="8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49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038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0F0C1615">
        <w:tblPrEx>
          <w:shd w:val="clear" w:color="auto" w:fill="auto"/>
          <w:tblCellMar>
            <w:top w:w="0" w:type="dxa"/>
            <w:left w:w="0" w:type="dxa"/>
            <w:bottom w:w="0" w:type="dxa"/>
            <w:right w:w="0" w:type="dxa"/>
          </w:tblCellMar>
        </w:tblPrEx>
        <w:trPr>
          <w:trHeight w:val="56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FF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十一、城乡建设（6项）</w:t>
            </w:r>
          </w:p>
        </w:tc>
      </w:tr>
      <w:tr w14:paraId="7C92B3A1">
        <w:tblPrEx>
          <w:tblCellMar>
            <w:top w:w="0" w:type="dxa"/>
            <w:left w:w="0" w:type="dxa"/>
            <w:bottom w:w="0" w:type="dxa"/>
            <w:right w:w="0" w:type="dxa"/>
          </w:tblCellMar>
        </w:tblPrEx>
        <w:trPr>
          <w:trHeight w:val="50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FF1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DAA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着力构建烟霞山绿色能源发展片区，组织实施公共服务能力提升、人文历史品位提升等工程，促进城乡融合发展</w:t>
            </w:r>
          </w:p>
        </w:tc>
      </w:tr>
      <w:tr w14:paraId="4C8E29FC">
        <w:tblPrEx>
          <w:shd w:val="clear" w:color="auto" w:fill="auto"/>
          <w:tblCellMar>
            <w:top w:w="0" w:type="dxa"/>
            <w:left w:w="0" w:type="dxa"/>
            <w:bottom w:w="0" w:type="dxa"/>
            <w:right w:w="0" w:type="dxa"/>
          </w:tblCellMar>
        </w:tblPrEx>
        <w:trPr>
          <w:trHeight w:val="58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93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008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423A1903">
        <w:tblPrEx>
          <w:tblCellMar>
            <w:top w:w="0" w:type="dxa"/>
            <w:left w:w="0" w:type="dxa"/>
            <w:bottom w:w="0" w:type="dxa"/>
            <w:right w:w="0" w:type="dxa"/>
          </w:tblCellMar>
        </w:tblPrEx>
        <w:trPr>
          <w:trHeight w:val="11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4A9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EC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46438EDD">
        <w:tblPrEx>
          <w:shd w:val="clear" w:color="auto" w:fill="auto"/>
          <w:tblCellMar>
            <w:top w:w="0" w:type="dxa"/>
            <w:left w:w="0" w:type="dxa"/>
            <w:bottom w:w="0" w:type="dxa"/>
            <w:right w:w="0" w:type="dxa"/>
          </w:tblCellMar>
        </w:tblPrEx>
        <w:trPr>
          <w:trHeight w:val="116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979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D9C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乡容乡貌整治、场镇秩序、环境卫生监督管理等，合理规划停车区域，督促落实公共区域“门前三包”（包卫生、包绿化、包秩序）责任，指导村开展日常卫生保洁，按权限依法查处破坏乡村容貌和环境卫生等违法行为</w:t>
            </w:r>
          </w:p>
        </w:tc>
      </w:tr>
      <w:tr w14:paraId="43DB6869">
        <w:tblPrEx>
          <w:shd w:val="clear" w:color="auto" w:fill="auto"/>
          <w:tblCellMar>
            <w:top w:w="0" w:type="dxa"/>
            <w:left w:w="0" w:type="dxa"/>
            <w:bottom w:w="0" w:type="dxa"/>
            <w:right w:w="0" w:type="dxa"/>
          </w:tblCellMar>
        </w:tblPrEx>
        <w:trPr>
          <w:trHeight w:val="5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91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A8C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负责场镇公共区域设施、环境卫生、绿化管理的监督指导和协调工作</w:t>
            </w:r>
          </w:p>
        </w:tc>
      </w:tr>
      <w:tr w14:paraId="1D6E4552">
        <w:tblPrEx>
          <w:shd w:val="clear" w:color="auto" w:fill="auto"/>
          <w:tblCellMar>
            <w:top w:w="0" w:type="dxa"/>
            <w:left w:w="0" w:type="dxa"/>
            <w:bottom w:w="0" w:type="dxa"/>
            <w:right w:w="0" w:type="dxa"/>
          </w:tblCellMar>
        </w:tblPrEx>
        <w:trPr>
          <w:trHeight w:val="71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BC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0F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14:paraId="1FDB2770">
        <w:tblPrEx>
          <w:tblCellMar>
            <w:top w:w="0" w:type="dxa"/>
            <w:left w:w="0" w:type="dxa"/>
            <w:bottom w:w="0" w:type="dxa"/>
            <w:right w:w="0" w:type="dxa"/>
          </w:tblCellMar>
        </w:tblPrEx>
        <w:trPr>
          <w:trHeight w:val="5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978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十二、商贸流通（2项）</w:t>
            </w:r>
          </w:p>
        </w:tc>
      </w:tr>
      <w:tr w14:paraId="573B8D10">
        <w:tblPrEx>
          <w:shd w:val="clear" w:color="auto" w:fill="auto"/>
          <w:tblCellMar>
            <w:top w:w="0" w:type="dxa"/>
            <w:left w:w="0" w:type="dxa"/>
            <w:bottom w:w="0" w:type="dxa"/>
            <w:right w:w="0" w:type="dxa"/>
          </w:tblCellMar>
        </w:tblPrEx>
        <w:trPr>
          <w:trHeight w:val="52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657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9B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14:paraId="70A148E0">
        <w:tblPrEx>
          <w:shd w:val="clear" w:color="auto" w:fill="auto"/>
          <w:tblCellMar>
            <w:top w:w="0" w:type="dxa"/>
            <w:left w:w="0" w:type="dxa"/>
            <w:bottom w:w="0" w:type="dxa"/>
            <w:right w:w="0" w:type="dxa"/>
          </w:tblCellMar>
        </w:tblPrEx>
        <w:trPr>
          <w:trHeight w:val="90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DC8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F1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开展电子商务政策宣传，推动乡 、村两级电商物流综合服务站点建设 ，组织参加电商业务培训，打造“村村直播”工作点位，培育主播人员，推广销售脆红李、农家自晒干货等本地特色初级农产品</w:t>
            </w:r>
          </w:p>
        </w:tc>
      </w:tr>
      <w:tr w14:paraId="19DBD528">
        <w:tblPrEx>
          <w:shd w:val="clear" w:color="auto" w:fill="auto"/>
          <w:tblCellMar>
            <w:top w:w="0" w:type="dxa"/>
            <w:left w:w="0" w:type="dxa"/>
            <w:bottom w:w="0" w:type="dxa"/>
            <w:right w:w="0" w:type="dxa"/>
          </w:tblCellMar>
        </w:tblPrEx>
        <w:trPr>
          <w:trHeight w:val="49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AF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十三、文化和旅游（5项）</w:t>
            </w:r>
          </w:p>
        </w:tc>
      </w:tr>
      <w:tr w14:paraId="20AB6423">
        <w:tblPrEx>
          <w:shd w:val="clear" w:color="auto" w:fill="auto"/>
          <w:tblCellMar>
            <w:top w:w="0" w:type="dxa"/>
            <w:left w:w="0" w:type="dxa"/>
            <w:bottom w:w="0" w:type="dxa"/>
            <w:right w:w="0" w:type="dxa"/>
          </w:tblCellMar>
        </w:tblPrEx>
        <w:trPr>
          <w:trHeight w:val="48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C1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DF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负责马三品墓等地方文物的宣传、普查工作，指导各村发掘非遗文化和地方特色文化</w:t>
            </w:r>
          </w:p>
        </w:tc>
      </w:tr>
      <w:tr w14:paraId="4BC34FF4">
        <w:tblPrEx>
          <w:shd w:val="clear" w:color="auto" w:fill="auto"/>
          <w:tblCellMar>
            <w:top w:w="0" w:type="dxa"/>
            <w:left w:w="0" w:type="dxa"/>
            <w:bottom w:w="0" w:type="dxa"/>
            <w:right w:w="0" w:type="dxa"/>
          </w:tblCellMar>
        </w:tblPrEx>
        <w:trPr>
          <w:trHeight w:val="75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5C8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F47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保护、利用、开发覃家坝村古村落和龙泉村太阳坝四合院、徐家营四合院历史古建筑，加强曾家村村史馆建设、管理、维护等工作</w:t>
            </w:r>
          </w:p>
        </w:tc>
      </w:tr>
      <w:tr w14:paraId="731B0D97">
        <w:tblPrEx>
          <w:shd w:val="clear" w:color="auto" w:fill="auto"/>
          <w:tblCellMar>
            <w:top w:w="0" w:type="dxa"/>
            <w:left w:w="0" w:type="dxa"/>
            <w:bottom w:w="0" w:type="dxa"/>
            <w:right w:w="0" w:type="dxa"/>
          </w:tblCellMar>
        </w:tblPrEx>
        <w:trPr>
          <w:trHeight w:val="59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AD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55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14:paraId="008A2ACD">
        <w:tblPrEx>
          <w:shd w:val="clear" w:color="auto" w:fill="auto"/>
          <w:tblCellMar>
            <w:top w:w="0" w:type="dxa"/>
            <w:left w:w="0" w:type="dxa"/>
            <w:bottom w:w="0" w:type="dxa"/>
            <w:right w:w="0" w:type="dxa"/>
          </w:tblCellMar>
        </w:tblPrEx>
        <w:trPr>
          <w:trHeight w:val="87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6EB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573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7F5A42C2">
        <w:tblPrEx>
          <w:tblCellMar>
            <w:top w:w="0" w:type="dxa"/>
            <w:left w:w="0" w:type="dxa"/>
            <w:bottom w:w="0" w:type="dxa"/>
            <w:right w:w="0" w:type="dxa"/>
          </w:tblCellMar>
        </w:tblPrEx>
        <w:trPr>
          <w:trHeight w:val="8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A3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F88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负责旅游文化宣传工作，深挖农耕文化，依托“四子”产业和烟霞山旅游资源，培育乡村旅游新业态，打造乡村旅游农家乐、影视基地等，推进农文旅产业融合发展</w:t>
            </w:r>
          </w:p>
        </w:tc>
      </w:tr>
      <w:tr w14:paraId="13433C69">
        <w:tblPrEx>
          <w:shd w:val="clear" w:color="auto" w:fill="auto"/>
          <w:tblCellMar>
            <w:top w:w="0" w:type="dxa"/>
            <w:left w:w="0" w:type="dxa"/>
            <w:bottom w:w="0" w:type="dxa"/>
            <w:right w:w="0" w:type="dxa"/>
          </w:tblCellMar>
        </w:tblPrEx>
        <w:trPr>
          <w:trHeight w:val="4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0B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十四、卫生健康（2项）</w:t>
            </w:r>
          </w:p>
        </w:tc>
      </w:tr>
      <w:tr w14:paraId="380AC561">
        <w:tblPrEx>
          <w:shd w:val="clear" w:color="auto" w:fill="auto"/>
          <w:tblCellMar>
            <w:top w:w="0" w:type="dxa"/>
            <w:left w:w="0" w:type="dxa"/>
            <w:bottom w:w="0" w:type="dxa"/>
            <w:right w:w="0" w:type="dxa"/>
          </w:tblCellMar>
        </w:tblPrEx>
        <w:trPr>
          <w:trHeight w:val="58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40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2BB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6A39D106">
        <w:tblPrEx>
          <w:shd w:val="clear" w:color="auto" w:fill="auto"/>
          <w:tblCellMar>
            <w:top w:w="0" w:type="dxa"/>
            <w:left w:w="0" w:type="dxa"/>
            <w:bottom w:w="0" w:type="dxa"/>
            <w:right w:w="0" w:type="dxa"/>
          </w:tblCellMar>
        </w:tblPrEx>
        <w:trPr>
          <w:trHeight w:val="55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7D9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94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14:paraId="004AF6D1">
        <w:tblPrEx>
          <w:shd w:val="clear" w:color="auto" w:fill="auto"/>
          <w:tblCellMar>
            <w:top w:w="0" w:type="dxa"/>
            <w:left w:w="0" w:type="dxa"/>
            <w:bottom w:w="0" w:type="dxa"/>
            <w:right w:w="0" w:type="dxa"/>
          </w:tblCellMar>
        </w:tblPrEx>
        <w:trPr>
          <w:trHeight w:val="536"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4A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十五、应急管理及消防（3项）</w:t>
            </w:r>
          </w:p>
        </w:tc>
      </w:tr>
      <w:tr w14:paraId="4FE51508">
        <w:tblPrEx>
          <w:shd w:val="clear" w:color="auto" w:fill="auto"/>
          <w:tblCellMar>
            <w:top w:w="0" w:type="dxa"/>
            <w:left w:w="0" w:type="dxa"/>
            <w:bottom w:w="0" w:type="dxa"/>
            <w:right w:w="0" w:type="dxa"/>
          </w:tblCellMar>
        </w:tblPrEx>
        <w:trPr>
          <w:trHeight w:val="8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E5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08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落实党政领导干部安全生产责任制，建立健全安全生产风险预判、安全预警、事故预防、应急预备、实战预练“五预”工作机制，督促指导企业、村落实安全生产责任</w:t>
            </w:r>
          </w:p>
        </w:tc>
      </w:tr>
      <w:tr w14:paraId="14962B03">
        <w:tblPrEx>
          <w:shd w:val="clear" w:color="auto" w:fill="auto"/>
          <w:tblCellMar>
            <w:top w:w="0" w:type="dxa"/>
            <w:left w:w="0" w:type="dxa"/>
            <w:bottom w:w="0" w:type="dxa"/>
            <w:right w:w="0" w:type="dxa"/>
          </w:tblCellMar>
        </w:tblPrEx>
        <w:trPr>
          <w:trHeight w:val="76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1A8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F92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36650317">
        <w:tblPrEx>
          <w:tblCellMar>
            <w:top w:w="0" w:type="dxa"/>
            <w:left w:w="0" w:type="dxa"/>
            <w:bottom w:w="0" w:type="dxa"/>
            <w:right w:w="0" w:type="dxa"/>
          </w:tblCellMar>
        </w:tblPrEx>
        <w:trPr>
          <w:trHeight w:val="97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D0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47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0210C6BE">
        <w:tblPrEx>
          <w:shd w:val="clear" w:color="auto" w:fill="auto"/>
          <w:tblCellMar>
            <w:top w:w="0" w:type="dxa"/>
            <w:left w:w="0" w:type="dxa"/>
            <w:bottom w:w="0" w:type="dxa"/>
            <w:right w:w="0" w:type="dxa"/>
          </w:tblCellMar>
        </w:tblPrEx>
        <w:trPr>
          <w:trHeight w:val="55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31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十六、人民武装（2项）</w:t>
            </w:r>
          </w:p>
        </w:tc>
      </w:tr>
      <w:tr w14:paraId="7EE13779">
        <w:tblPrEx>
          <w:shd w:val="clear" w:color="auto" w:fill="auto"/>
          <w:tblCellMar>
            <w:top w:w="0" w:type="dxa"/>
            <w:left w:w="0" w:type="dxa"/>
            <w:bottom w:w="0" w:type="dxa"/>
            <w:right w:w="0" w:type="dxa"/>
          </w:tblCellMar>
        </w:tblPrEx>
        <w:trPr>
          <w:trHeight w:val="573"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AF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5A5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0F8F7CA6">
        <w:tblPrEx>
          <w:shd w:val="clear" w:color="auto" w:fill="auto"/>
          <w:tblCellMar>
            <w:top w:w="0" w:type="dxa"/>
            <w:left w:w="0" w:type="dxa"/>
            <w:bottom w:w="0" w:type="dxa"/>
            <w:right w:w="0" w:type="dxa"/>
          </w:tblCellMar>
        </w:tblPrEx>
        <w:trPr>
          <w:trHeight w:val="57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83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76C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w:t>
            </w:r>
          </w:p>
        </w:tc>
      </w:tr>
      <w:tr w14:paraId="10C42D1B">
        <w:tblPrEx>
          <w:shd w:val="clear" w:color="auto" w:fill="auto"/>
          <w:tblCellMar>
            <w:top w:w="0" w:type="dxa"/>
            <w:left w:w="0" w:type="dxa"/>
            <w:bottom w:w="0" w:type="dxa"/>
            <w:right w:w="0" w:type="dxa"/>
          </w:tblCellMar>
        </w:tblPrEx>
        <w:trPr>
          <w:trHeight w:val="521" w:hRule="atLeast"/>
          <w:jc w:val="center"/>
        </w:trPr>
        <w:tc>
          <w:tcPr>
            <w:tcW w:w="13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1B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十七、综合政务（10项）</w:t>
            </w:r>
          </w:p>
        </w:tc>
      </w:tr>
      <w:tr w14:paraId="17E4BD9F">
        <w:tblPrEx>
          <w:shd w:val="clear" w:color="auto" w:fill="auto"/>
          <w:tblCellMar>
            <w:top w:w="0" w:type="dxa"/>
            <w:left w:w="0" w:type="dxa"/>
            <w:bottom w:w="0" w:type="dxa"/>
            <w:right w:w="0" w:type="dxa"/>
          </w:tblCellMar>
        </w:tblPrEx>
        <w:trPr>
          <w:trHeight w:val="53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21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87</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2BF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254CF360">
        <w:tblPrEx>
          <w:shd w:val="clear" w:color="auto" w:fill="auto"/>
          <w:tblCellMar>
            <w:top w:w="0" w:type="dxa"/>
            <w:left w:w="0" w:type="dxa"/>
            <w:bottom w:w="0" w:type="dxa"/>
            <w:right w:w="0" w:type="dxa"/>
          </w:tblCellMar>
        </w:tblPrEx>
        <w:trPr>
          <w:trHeight w:val="53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82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88</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17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负责机关事业单位人员、村干部以及基层服务人员等工资福利待遇保障</w:t>
            </w:r>
          </w:p>
        </w:tc>
      </w:tr>
      <w:tr w14:paraId="5D02E92A">
        <w:tblPrEx>
          <w:tblCellMar>
            <w:top w:w="0" w:type="dxa"/>
            <w:left w:w="0" w:type="dxa"/>
            <w:bottom w:w="0" w:type="dxa"/>
            <w:right w:w="0" w:type="dxa"/>
          </w:tblCellMar>
        </w:tblPrEx>
        <w:trPr>
          <w:trHeight w:val="91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C3B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89</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DDF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1D316243">
        <w:tblPrEx>
          <w:shd w:val="clear" w:color="auto" w:fill="auto"/>
          <w:tblCellMar>
            <w:top w:w="0" w:type="dxa"/>
            <w:left w:w="0" w:type="dxa"/>
            <w:bottom w:w="0" w:type="dxa"/>
            <w:right w:w="0" w:type="dxa"/>
          </w:tblCellMar>
        </w:tblPrEx>
        <w:trPr>
          <w:trHeight w:val="644"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8F8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90</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EA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14:paraId="62E9B1EB">
        <w:tblPrEx>
          <w:shd w:val="clear" w:color="auto" w:fill="auto"/>
          <w:tblCellMar>
            <w:top w:w="0" w:type="dxa"/>
            <w:left w:w="0" w:type="dxa"/>
            <w:bottom w:w="0" w:type="dxa"/>
            <w:right w:w="0" w:type="dxa"/>
          </w:tblCellMar>
        </w:tblPrEx>
        <w:trPr>
          <w:trHeight w:val="881"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B61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91</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C4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14:paraId="2385F3B0">
        <w:tblPrEx>
          <w:shd w:val="clear" w:color="auto" w:fill="auto"/>
          <w:tblCellMar>
            <w:top w:w="0" w:type="dxa"/>
            <w:left w:w="0" w:type="dxa"/>
            <w:bottom w:w="0" w:type="dxa"/>
            <w:right w:w="0" w:type="dxa"/>
          </w:tblCellMar>
        </w:tblPrEx>
        <w:trPr>
          <w:trHeight w:val="936"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BB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92</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C6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执行内部审计，负责对乡、村两级财政财务收支、内部控制和有关经济活动，以及村负责人经济责任履行情况等进行审计；接受上级审计机关的审计监督，落实审计整改工作</w:t>
            </w:r>
          </w:p>
        </w:tc>
      </w:tr>
      <w:tr w14:paraId="543C9231">
        <w:tblPrEx>
          <w:shd w:val="clear" w:color="auto" w:fill="auto"/>
          <w:tblCellMar>
            <w:top w:w="0" w:type="dxa"/>
            <w:left w:w="0" w:type="dxa"/>
            <w:bottom w:w="0" w:type="dxa"/>
            <w:right w:w="0" w:type="dxa"/>
          </w:tblCellMar>
        </w:tblPrEx>
        <w:trPr>
          <w:trHeight w:val="67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011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93</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FCC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14:paraId="07246A59">
        <w:tblPrEx>
          <w:shd w:val="clear" w:color="auto" w:fill="auto"/>
          <w:tblCellMar>
            <w:top w:w="0" w:type="dxa"/>
            <w:left w:w="0" w:type="dxa"/>
            <w:bottom w:w="0" w:type="dxa"/>
            <w:right w:w="0" w:type="dxa"/>
          </w:tblCellMar>
        </w:tblPrEx>
        <w:trPr>
          <w:trHeight w:val="637"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CA1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94</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69A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14:paraId="13311037">
        <w:tblPrEx>
          <w:shd w:val="clear" w:color="auto" w:fill="auto"/>
          <w:tblCellMar>
            <w:top w:w="0" w:type="dxa"/>
            <w:left w:w="0" w:type="dxa"/>
            <w:bottom w:w="0" w:type="dxa"/>
            <w:right w:w="0" w:type="dxa"/>
          </w:tblCellMar>
        </w:tblPrEx>
        <w:trPr>
          <w:trHeight w:val="62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1E7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95</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B6F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14:paraId="1222F17E">
        <w:tblPrEx>
          <w:shd w:val="clear" w:color="auto" w:fill="auto"/>
          <w:tblCellMar>
            <w:top w:w="0" w:type="dxa"/>
            <w:left w:w="0" w:type="dxa"/>
            <w:bottom w:w="0" w:type="dxa"/>
            <w:right w:w="0" w:type="dxa"/>
          </w:tblCellMar>
        </w:tblPrEx>
        <w:trPr>
          <w:trHeight w:val="70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A3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96</w:t>
            </w:r>
          </w:p>
        </w:tc>
        <w:tc>
          <w:tcPr>
            <w:tcW w:w="12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AB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631C3B76">
      <w:pPr>
        <w:rPr>
          <w:rFonts w:hint="default" w:ascii="Times New Roman" w:hAnsi="Times New Roman" w:cs="Times New Roman"/>
          <w:b/>
          <w:bCs/>
        </w:rPr>
      </w:pPr>
      <w:r>
        <w:rPr>
          <w:rFonts w:hint="default" w:ascii="Times New Roman" w:hAnsi="Times New Roman" w:cs="Times New Roman"/>
          <w:b/>
          <w:bCs/>
        </w:rPr>
        <w:br w:type="page"/>
      </w:r>
    </w:p>
    <w:p w14:paraId="01134541">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618" w:type="dxa"/>
        <w:jc w:val="center"/>
        <w:shd w:val="clear" w:color="auto" w:fill="auto"/>
        <w:tblLayout w:type="fixed"/>
        <w:tblCellMar>
          <w:top w:w="0" w:type="dxa"/>
          <w:left w:w="0" w:type="dxa"/>
          <w:bottom w:w="0" w:type="dxa"/>
          <w:right w:w="0" w:type="dxa"/>
        </w:tblCellMar>
      </w:tblPr>
      <w:tblGrid>
        <w:gridCol w:w="893"/>
        <w:gridCol w:w="1515"/>
        <w:gridCol w:w="2219"/>
        <w:gridCol w:w="5386"/>
        <w:gridCol w:w="3605"/>
      </w:tblGrid>
      <w:tr w14:paraId="4DDB734A">
        <w:tblPrEx>
          <w:shd w:val="clear" w:color="auto" w:fill="auto"/>
          <w:tblCellMar>
            <w:top w:w="0" w:type="dxa"/>
            <w:left w:w="0" w:type="dxa"/>
            <w:bottom w:w="0" w:type="dxa"/>
            <w:right w:w="0" w:type="dxa"/>
          </w:tblCellMar>
        </w:tblPrEx>
        <w:trPr>
          <w:trHeight w:val="354" w:hRule="atLeast"/>
          <w:tblHeader/>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090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8FE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246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3FA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BAB8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乡配合职责</w:t>
            </w:r>
          </w:p>
        </w:tc>
      </w:tr>
      <w:tr w14:paraId="70FFD7B9">
        <w:tblPrEx>
          <w:shd w:val="clear" w:color="auto" w:fill="auto"/>
          <w:tblCellMar>
            <w:top w:w="0" w:type="dxa"/>
            <w:left w:w="0" w:type="dxa"/>
            <w:bottom w:w="0" w:type="dxa"/>
            <w:right w:w="0" w:type="dxa"/>
          </w:tblCellMar>
        </w:tblPrEx>
        <w:trPr>
          <w:trHeight w:val="36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5EF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14:paraId="21E6BBC6">
        <w:tblPrEx>
          <w:tblCellMar>
            <w:top w:w="0" w:type="dxa"/>
            <w:left w:w="0" w:type="dxa"/>
            <w:bottom w:w="0" w:type="dxa"/>
            <w:right w:w="0" w:type="dxa"/>
          </w:tblCellMar>
        </w:tblPrEx>
        <w:trPr>
          <w:trHeight w:val="268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A5F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9DF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C47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AAB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13E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统计乡社区专职工作者需求情况，报送招聘计划；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负责社区工作者的日常管理、出具考核意见。</w:t>
            </w:r>
          </w:p>
        </w:tc>
      </w:tr>
      <w:tr w14:paraId="7827A4D7">
        <w:tblPrEx>
          <w:shd w:val="clear" w:color="auto" w:fill="auto"/>
          <w:tblCellMar>
            <w:top w:w="0" w:type="dxa"/>
            <w:left w:w="0" w:type="dxa"/>
            <w:bottom w:w="0" w:type="dxa"/>
            <w:right w:w="0" w:type="dxa"/>
          </w:tblCellMar>
        </w:tblPrEx>
        <w:trPr>
          <w:trHeight w:val="2146"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291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8D7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F82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83D0C">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建立片区协作机制，推行</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59C9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发现、上报违纪线索；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14:paraId="7D59521A">
        <w:tblPrEx>
          <w:shd w:val="clear" w:color="auto" w:fill="auto"/>
          <w:tblCellMar>
            <w:top w:w="0" w:type="dxa"/>
            <w:left w:w="0" w:type="dxa"/>
            <w:bottom w:w="0" w:type="dxa"/>
            <w:right w:w="0" w:type="dxa"/>
          </w:tblCellMar>
        </w:tblPrEx>
        <w:trPr>
          <w:trHeight w:val="186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BF10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CAF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p>
          <w:p w14:paraId="3B7220F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676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88F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负责派驻机构人员业务指导培训；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负责派驻人员的聘用（解聘）、工资福利保障、考核奖惩、人事调整等工作。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8C7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14:paraId="003D4683">
        <w:tblPrEx>
          <w:shd w:val="clear" w:color="auto" w:fill="auto"/>
          <w:tblCellMar>
            <w:top w:w="0" w:type="dxa"/>
            <w:left w:w="0" w:type="dxa"/>
            <w:bottom w:w="0" w:type="dxa"/>
            <w:right w:w="0" w:type="dxa"/>
          </w:tblCellMar>
        </w:tblPrEx>
        <w:trPr>
          <w:trHeight w:val="376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C1EC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3C7A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w:t>
            </w:r>
          </w:p>
          <w:p w14:paraId="18437E6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发布会</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22C4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959B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制定重大活动新闻宣传方案，发布重大突发事件应急预案；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突发事件发生后启动应急响应机制，统筹组织召开全市重大突发事件新闻发布会。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组织协调重大新闻、信息发布和政策解读工作，推动新闻发言人制度建设。拟订全市重大问题宣传口径。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2CC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及时上报市外新闻媒体实地采访活动。</w:t>
            </w:r>
          </w:p>
        </w:tc>
      </w:tr>
      <w:tr w14:paraId="6DD8FD4B">
        <w:tblPrEx>
          <w:shd w:val="clear" w:color="auto" w:fill="auto"/>
          <w:tblCellMar>
            <w:top w:w="0" w:type="dxa"/>
            <w:left w:w="0" w:type="dxa"/>
            <w:bottom w:w="0" w:type="dxa"/>
            <w:right w:w="0" w:type="dxa"/>
          </w:tblCellMar>
        </w:tblPrEx>
        <w:trPr>
          <w:trHeight w:val="36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A03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14:paraId="1F9AB586">
        <w:tblPrEx>
          <w:shd w:val="clear" w:color="auto" w:fill="auto"/>
          <w:tblCellMar>
            <w:top w:w="0" w:type="dxa"/>
            <w:left w:w="0" w:type="dxa"/>
            <w:bottom w:w="0" w:type="dxa"/>
            <w:right w:w="0" w:type="dxa"/>
          </w:tblCellMar>
        </w:tblPrEx>
        <w:trPr>
          <w:trHeight w:val="392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E44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F080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固定资产项目</w:t>
            </w:r>
          </w:p>
          <w:p w14:paraId="1CCB13B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投资</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2EFF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BB49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指导制定项目策划包装方案，进行项目包装；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负责项目审批（核准、备案）、资金申报审核、项目管理等；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负责项目储备，前期工作推进，项目合规审查，项目进度监管。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指导乡镇和企业完善项目入库申报资料；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审核乡镇和企业项目入库申报资料。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DB36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摸排固定资产投资项目；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14:paraId="3C39EF61">
        <w:tblPrEx>
          <w:shd w:val="clear" w:color="auto" w:fill="auto"/>
          <w:tblCellMar>
            <w:top w:w="0" w:type="dxa"/>
            <w:left w:w="0" w:type="dxa"/>
            <w:bottom w:w="0" w:type="dxa"/>
            <w:right w:w="0" w:type="dxa"/>
          </w:tblCellMar>
        </w:tblPrEx>
        <w:trPr>
          <w:trHeight w:val="27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FA9F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C3A9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以工代赈项目</w:t>
            </w:r>
          </w:p>
          <w:p w14:paraId="429AFBA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751F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B8B7">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牵头组织以工代赈项目验收，指导项目乡（镇）做好项目档案资料收集整理归档。</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00DE">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配合以工代赈项目验收，做好资料收集整理归档。</w:t>
            </w:r>
          </w:p>
        </w:tc>
      </w:tr>
      <w:tr w14:paraId="469CEC53">
        <w:tblPrEx>
          <w:shd w:val="clear" w:color="auto" w:fill="auto"/>
          <w:tblCellMar>
            <w:top w:w="0" w:type="dxa"/>
            <w:left w:w="0" w:type="dxa"/>
            <w:bottom w:w="0" w:type="dxa"/>
            <w:right w:w="0" w:type="dxa"/>
          </w:tblCellMar>
        </w:tblPrEx>
        <w:trPr>
          <w:trHeight w:val="53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3E6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C61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CE4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FE25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051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配合做好电力、电信、广播电视设施违法犯罪行为防范打击等工作。</w:t>
            </w:r>
          </w:p>
        </w:tc>
      </w:tr>
      <w:tr w14:paraId="0C126949">
        <w:tblPrEx>
          <w:shd w:val="clear" w:color="auto" w:fill="auto"/>
          <w:tblCellMar>
            <w:top w:w="0" w:type="dxa"/>
            <w:left w:w="0" w:type="dxa"/>
            <w:bottom w:w="0" w:type="dxa"/>
            <w:right w:w="0" w:type="dxa"/>
          </w:tblCellMar>
        </w:tblPrEx>
        <w:trPr>
          <w:trHeight w:val="3585" w:hRule="atLeast"/>
          <w:jc w:val="center"/>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922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673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95E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AD4D9">
            <w:pPr>
              <w:keepNext w:val="0"/>
              <w:keepLines w:val="0"/>
              <w:pageBreakBefore w:val="0"/>
              <w:widowControl w:val="0"/>
              <w:suppressLineNumbers w:val="0"/>
              <w:kinsoku/>
              <w:wordWrap/>
              <w:overflowPunct w:val="0"/>
              <w:topLinePunct w:val="0"/>
              <w:autoSpaceDE/>
              <w:autoSpaceDN/>
              <w:bidi w:val="0"/>
              <w:adjustRightInd/>
              <w:snapToGrid/>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7B56E">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14:paraId="0F2A4F46">
        <w:tblPrEx>
          <w:shd w:val="clear" w:color="auto" w:fill="auto"/>
          <w:tblCellMar>
            <w:top w:w="0" w:type="dxa"/>
            <w:left w:w="0" w:type="dxa"/>
            <w:bottom w:w="0" w:type="dxa"/>
            <w:right w:w="0" w:type="dxa"/>
          </w:tblCellMar>
        </w:tblPrEx>
        <w:trPr>
          <w:trHeight w:val="4445"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1C7D">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A3649">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2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427A">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5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B31C">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方正仿宋简体" w:cs="Times New Roman"/>
                <w:b/>
                <w:bCs/>
                <w:i w:val="0"/>
                <w:color w:val="000000"/>
                <w:sz w:val="21"/>
                <w:szCs w:val="21"/>
                <w:u w:val="none"/>
              </w:rPr>
            </w:pPr>
          </w:p>
        </w:tc>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E816">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宋体" w:cs="Times New Roman"/>
                <w:b/>
                <w:bCs/>
                <w:i w:val="0"/>
                <w:color w:val="000000"/>
                <w:sz w:val="21"/>
                <w:szCs w:val="21"/>
                <w:u w:val="none"/>
              </w:rPr>
            </w:pPr>
          </w:p>
        </w:tc>
      </w:tr>
      <w:tr w14:paraId="09C0CAA8">
        <w:tblPrEx>
          <w:shd w:val="clear" w:color="auto" w:fill="auto"/>
          <w:tblCellMar>
            <w:top w:w="0" w:type="dxa"/>
            <w:left w:w="0" w:type="dxa"/>
            <w:bottom w:w="0" w:type="dxa"/>
            <w:right w:w="0" w:type="dxa"/>
          </w:tblCellMar>
        </w:tblPrEx>
        <w:trPr>
          <w:trHeight w:val="38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5920">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三、民生服务（4项）</w:t>
            </w:r>
          </w:p>
        </w:tc>
      </w:tr>
      <w:tr w14:paraId="15053100">
        <w:tblPrEx>
          <w:shd w:val="clear" w:color="auto" w:fill="auto"/>
          <w:tblCellMar>
            <w:top w:w="0" w:type="dxa"/>
            <w:left w:w="0" w:type="dxa"/>
            <w:bottom w:w="0" w:type="dxa"/>
            <w:right w:w="0" w:type="dxa"/>
          </w:tblCellMar>
        </w:tblPrEx>
        <w:trPr>
          <w:trHeight w:val="324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689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1A6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6F01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1A7F0">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落实行业监督管理责任，定期开展监督检查，对殡葬领域违法违规行为责令限期整改。</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6E0B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配合开展殡葬政策宣传；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结合日常工作开展巡查，及时制止并上报殡葬领域等违法违规行为，配合做好违法建设墓地的整改工作。</w:t>
            </w:r>
          </w:p>
        </w:tc>
      </w:tr>
      <w:tr w14:paraId="10CC26AE">
        <w:tblPrEx>
          <w:shd w:val="clear" w:color="auto" w:fill="auto"/>
          <w:tblCellMar>
            <w:top w:w="0" w:type="dxa"/>
            <w:left w:w="0" w:type="dxa"/>
            <w:bottom w:w="0" w:type="dxa"/>
            <w:right w:w="0" w:type="dxa"/>
          </w:tblCellMar>
        </w:tblPrEx>
        <w:trPr>
          <w:trHeight w:val="283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8FB1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9639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0E8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F6C8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负责编制村镇供水规划，统筹饮水安全政策宣传；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实施供水工程项目或委托乡镇实施；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采取临时保供措施；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负责末梢水水质检测；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监督供水单位的日常运行。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负责水源保护及监管；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负责水源水质监测。</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6D5F0">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结合日常工作对供水单位和用水情况进行巡查。</w:t>
            </w:r>
          </w:p>
        </w:tc>
      </w:tr>
      <w:tr w14:paraId="2DBD282F">
        <w:tblPrEx>
          <w:shd w:val="clear" w:color="auto" w:fill="auto"/>
          <w:tblCellMar>
            <w:top w:w="0" w:type="dxa"/>
            <w:left w:w="0" w:type="dxa"/>
            <w:bottom w:w="0" w:type="dxa"/>
            <w:right w:w="0" w:type="dxa"/>
          </w:tblCellMar>
        </w:tblPrEx>
        <w:trPr>
          <w:trHeight w:val="1782"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5225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B332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养老服务机构</w:t>
            </w:r>
          </w:p>
          <w:p w14:paraId="1FA183F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832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C27E">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5AC6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推动有条件的村设立爱心食堂。</w:t>
            </w:r>
          </w:p>
        </w:tc>
      </w:tr>
      <w:tr w14:paraId="4AF12016">
        <w:tblPrEx>
          <w:shd w:val="clear" w:color="auto" w:fill="auto"/>
          <w:tblCellMar>
            <w:top w:w="0" w:type="dxa"/>
            <w:left w:w="0" w:type="dxa"/>
            <w:bottom w:w="0" w:type="dxa"/>
            <w:right w:w="0" w:type="dxa"/>
          </w:tblCellMar>
        </w:tblPrEx>
        <w:trPr>
          <w:trHeight w:val="41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1778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36E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0C5C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4748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开展志愿服务，提供公益照护；鼓励幼儿园开设托班。</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严格落实休假制度，保障职工合法权益。</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统筹规划建设，加强设施改造。</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978B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负责婴幼儿照护服务的规范发展和安全监管；                                                                                                           3.加大婴幼儿照护服务政策宣传，积极传播科学育儿理念和知识。</w:t>
            </w:r>
          </w:p>
        </w:tc>
      </w:tr>
      <w:tr w14:paraId="6495FAA0">
        <w:tblPrEx>
          <w:shd w:val="clear" w:color="auto" w:fill="auto"/>
          <w:tblCellMar>
            <w:top w:w="0" w:type="dxa"/>
            <w:left w:w="0" w:type="dxa"/>
            <w:bottom w:w="0" w:type="dxa"/>
            <w:right w:w="0" w:type="dxa"/>
          </w:tblCellMar>
        </w:tblPrEx>
        <w:trPr>
          <w:trHeight w:val="44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4C7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14:paraId="3AACF2FF">
        <w:tblPrEx>
          <w:tblCellMar>
            <w:top w:w="0" w:type="dxa"/>
            <w:left w:w="0" w:type="dxa"/>
            <w:bottom w:w="0" w:type="dxa"/>
            <w:right w:w="0" w:type="dxa"/>
          </w:tblCellMar>
        </w:tblPrEx>
        <w:trPr>
          <w:trHeight w:val="336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35C6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0EE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359D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327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牵头社区矫正工作，拟订社区矫正工作发展规划和管理制度并组织实施，开展宣传教育和监督检查；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负责社区矫正对象的接收、风险评估、监督管理、教育帮扶、解除和终止，指导社会力量和志愿者参与社区矫正工作；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规范社区矫正工作场所建设，强化社区矫正工作人员管理、监督、培训和保障，配备执法装备和信息化设施。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CD803">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14:paraId="54067EA2">
        <w:tblPrEx>
          <w:shd w:val="clear" w:color="auto" w:fill="auto"/>
          <w:tblCellMar>
            <w:top w:w="0" w:type="dxa"/>
            <w:left w:w="0" w:type="dxa"/>
            <w:bottom w:w="0" w:type="dxa"/>
            <w:right w:w="0" w:type="dxa"/>
          </w:tblCellMar>
        </w:tblPrEx>
        <w:trPr>
          <w:trHeight w:val="45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4966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14:paraId="2E73FB41">
        <w:tblPrEx>
          <w:shd w:val="clear" w:color="auto" w:fill="auto"/>
          <w:tblCellMar>
            <w:top w:w="0" w:type="dxa"/>
            <w:left w:w="0" w:type="dxa"/>
            <w:bottom w:w="0" w:type="dxa"/>
            <w:right w:w="0" w:type="dxa"/>
          </w:tblCellMar>
        </w:tblPrEx>
        <w:trPr>
          <w:trHeight w:val="468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5A9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216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A1E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A41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对农产品质量安全违法违规行为进行调查处理。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对农产品进入批发、零售市场或者生产加工企业后的生产经营活动进行监督检查；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及时核实并向市农业农村局通报农产品质量安全风险信息。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068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收集上报农产品质量安全违法线索。</w:t>
            </w:r>
          </w:p>
        </w:tc>
      </w:tr>
      <w:tr w14:paraId="41C3F27C">
        <w:tblPrEx>
          <w:shd w:val="clear" w:color="auto" w:fill="auto"/>
          <w:tblCellMar>
            <w:top w:w="0" w:type="dxa"/>
            <w:left w:w="0" w:type="dxa"/>
            <w:bottom w:w="0" w:type="dxa"/>
            <w:right w:w="0" w:type="dxa"/>
          </w:tblCellMar>
        </w:tblPrEx>
        <w:trPr>
          <w:trHeight w:val="308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E246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B1B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CC13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0017">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组织项目实施和验收；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负责高标准农田资产登记、设施保管、运行安全巡查，督促管护主体做好问题整改。</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276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负责交付后的高标准农田管护利用、运行安全巡查，配合督促管护主体整改问题。</w:t>
            </w:r>
          </w:p>
        </w:tc>
      </w:tr>
      <w:tr w14:paraId="3FB2F30C">
        <w:tblPrEx>
          <w:shd w:val="clear" w:color="auto" w:fill="auto"/>
          <w:tblCellMar>
            <w:top w:w="0" w:type="dxa"/>
            <w:left w:w="0" w:type="dxa"/>
            <w:bottom w:w="0" w:type="dxa"/>
            <w:right w:w="0" w:type="dxa"/>
          </w:tblCellMar>
        </w:tblPrEx>
        <w:trPr>
          <w:trHeight w:val="321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FD8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C99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p>
          <w:p w14:paraId="71721FC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01D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F7DE">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问题巡查排查、整改及政策指导工作；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会同市自然资源局对违法违规占用耕地建设的</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进行清理整治，恢复生产。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配合市农业农村局做好设施农业用地涉及</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问题的排查、整改及政策指导工作；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负责查处职责范围内的违法违规建设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705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根据排查结果，配合做好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14:paraId="02F617D0">
        <w:tblPrEx>
          <w:shd w:val="clear" w:color="auto" w:fill="auto"/>
          <w:tblCellMar>
            <w:top w:w="0" w:type="dxa"/>
            <w:left w:w="0" w:type="dxa"/>
            <w:bottom w:w="0" w:type="dxa"/>
            <w:right w:w="0" w:type="dxa"/>
          </w:tblCellMar>
        </w:tblPrEx>
        <w:trPr>
          <w:trHeight w:val="50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7C9C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144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179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7C8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负责动物疫病违法违规行为的处罚。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5CDA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14:paraId="6F4F1989">
        <w:tblPrEx>
          <w:shd w:val="clear" w:color="auto" w:fill="auto"/>
          <w:tblCellMar>
            <w:top w:w="0" w:type="dxa"/>
            <w:left w:w="0" w:type="dxa"/>
            <w:bottom w:w="0" w:type="dxa"/>
            <w:right w:w="0" w:type="dxa"/>
          </w:tblCellMar>
        </w:tblPrEx>
        <w:trPr>
          <w:trHeight w:val="22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596F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6928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p>
          <w:p w14:paraId="52E8823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F434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A29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对涉及农作物病虫害防治的违法行为进行处置，督促采取补救措施并恢复原状。</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3BB93">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14:paraId="0BEC92E7">
        <w:tblPrEx>
          <w:shd w:val="clear" w:color="auto" w:fill="auto"/>
          <w:tblCellMar>
            <w:top w:w="0" w:type="dxa"/>
            <w:left w:w="0" w:type="dxa"/>
            <w:bottom w:w="0" w:type="dxa"/>
            <w:right w:w="0" w:type="dxa"/>
          </w:tblCellMar>
        </w:tblPrEx>
        <w:trPr>
          <w:trHeight w:val="256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BC40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784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农村供水工程</w:t>
            </w:r>
          </w:p>
          <w:p w14:paraId="2272DF7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594B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1953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协调各职能部门密切配合，依法保护农村饮水安全工程长期发挥效益，保障农村饮水安全。</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894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督促规范收取农村供水费用水费。</w:t>
            </w:r>
          </w:p>
        </w:tc>
      </w:tr>
      <w:tr w14:paraId="66826C5D">
        <w:tblPrEx>
          <w:shd w:val="clear" w:color="auto" w:fill="auto"/>
          <w:tblCellMar>
            <w:top w:w="0" w:type="dxa"/>
            <w:left w:w="0" w:type="dxa"/>
            <w:bottom w:w="0" w:type="dxa"/>
            <w:right w:w="0" w:type="dxa"/>
          </w:tblCellMar>
        </w:tblPrEx>
        <w:trPr>
          <w:trHeight w:val="3326"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798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2D6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农村厕所整改</w:t>
            </w:r>
          </w:p>
          <w:p w14:paraId="24AA69B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44B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0D620">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D389">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落实项目过程管理责任；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落实项目资金拨付工作；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落实项目维稳信访工作。</w:t>
            </w:r>
          </w:p>
        </w:tc>
      </w:tr>
      <w:tr w14:paraId="11BD518D">
        <w:tblPrEx>
          <w:shd w:val="clear" w:color="auto" w:fill="auto"/>
          <w:tblCellMar>
            <w:top w:w="0" w:type="dxa"/>
            <w:left w:w="0" w:type="dxa"/>
            <w:bottom w:w="0" w:type="dxa"/>
            <w:right w:w="0" w:type="dxa"/>
          </w:tblCellMar>
        </w:tblPrEx>
        <w:trPr>
          <w:trHeight w:val="376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C00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B27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0F91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11B6">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推广绿色防控和统防统治技术，开展科学安全用药培训和农药固定监测调查。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会同达州市万源生态环境局等部门负责建立农药包装废弃物回收处理体系，规范化开展回收处理工作。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E83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组织落实植保项目，培育实施主体；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14:paraId="51C18332">
        <w:tblPrEx>
          <w:shd w:val="clear" w:color="auto" w:fill="auto"/>
          <w:tblCellMar>
            <w:top w:w="0" w:type="dxa"/>
            <w:left w:w="0" w:type="dxa"/>
            <w:bottom w:w="0" w:type="dxa"/>
            <w:right w:w="0" w:type="dxa"/>
          </w:tblCellMar>
        </w:tblPrEx>
        <w:trPr>
          <w:trHeight w:val="47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8FA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六、社会管理（5项）</w:t>
            </w:r>
          </w:p>
        </w:tc>
      </w:tr>
      <w:tr w14:paraId="36B78449">
        <w:tblPrEx>
          <w:shd w:val="clear" w:color="auto" w:fill="auto"/>
          <w:tblCellMar>
            <w:top w:w="0" w:type="dxa"/>
            <w:left w:w="0" w:type="dxa"/>
            <w:bottom w:w="0" w:type="dxa"/>
            <w:right w:w="0" w:type="dxa"/>
          </w:tblCellMar>
        </w:tblPrEx>
        <w:trPr>
          <w:trHeight w:val="381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5C8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B392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D90C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398C">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对行政区划和地名管理相关违法违规行为进行处罚。</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2629">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14:paraId="0A6D9D78">
        <w:tblPrEx>
          <w:shd w:val="clear" w:color="auto" w:fill="auto"/>
          <w:tblCellMar>
            <w:top w:w="0" w:type="dxa"/>
            <w:left w:w="0" w:type="dxa"/>
            <w:bottom w:w="0" w:type="dxa"/>
            <w:right w:w="0" w:type="dxa"/>
          </w:tblCellMar>
        </w:tblPrEx>
        <w:trPr>
          <w:trHeight w:val="472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4953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8007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BCE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4A093">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ECD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开展免疫和狂犬、野犬等处置。</w:t>
            </w:r>
          </w:p>
        </w:tc>
      </w:tr>
      <w:tr w14:paraId="71AFF1A3">
        <w:tblPrEx>
          <w:shd w:val="clear" w:color="auto" w:fill="auto"/>
          <w:tblCellMar>
            <w:top w:w="0" w:type="dxa"/>
            <w:left w:w="0" w:type="dxa"/>
            <w:bottom w:w="0" w:type="dxa"/>
            <w:right w:w="0" w:type="dxa"/>
          </w:tblCellMar>
        </w:tblPrEx>
        <w:trPr>
          <w:trHeight w:val="15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B2E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28BC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19E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0F6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17D29">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开展流动人口信息登记政策法规宣传；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组织各村参加流动人口信息采集核实工作。</w:t>
            </w:r>
          </w:p>
        </w:tc>
      </w:tr>
      <w:tr w14:paraId="7870251F">
        <w:tblPrEx>
          <w:shd w:val="clear" w:color="auto" w:fill="auto"/>
          <w:tblCellMar>
            <w:top w:w="0" w:type="dxa"/>
            <w:left w:w="0" w:type="dxa"/>
            <w:bottom w:w="0" w:type="dxa"/>
            <w:right w:w="0" w:type="dxa"/>
          </w:tblCellMar>
        </w:tblPrEx>
        <w:trPr>
          <w:trHeight w:val="18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ACE0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391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991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0E7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制定无人驾驶航空器飞行安全管理应急预案，定期组织开展应急演练；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按规定划设管制空域或落实管制措施；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依法管理飞行活动，开展无人驾驶航空器飞行监督检查。</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3137">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配合开展无人驾驶航空器飞行管理；</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结合日常工作开展巡查，发现问题开展先期处置并及时上报。</w:t>
            </w:r>
          </w:p>
        </w:tc>
      </w:tr>
      <w:tr w14:paraId="074E283C">
        <w:tblPrEx>
          <w:shd w:val="clear" w:color="auto" w:fill="auto"/>
          <w:tblCellMar>
            <w:top w:w="0" w:type="dxa"/>
            <w:left w:w="0" w:type="dxa"/>
            <w:bottom w:w="0" w:type="dxa"/>
            <w:right w:w="0" w:type="dxa"/>
          </w:tblCellMar>
        </w:tblPrEx>
        <w:trPr>
          <w:trHeight w:val="31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D830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7DB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w:t>
            </w:r>
          </w:p>
          <w:p w14:paraId="2BA7A36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D803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BB129">
            <w:pPr>
              <w:keepNext w:val="0"/>
              <w:keepLines w:val="0"/>
              <w:pageBreakBefore w:val="0"/>
              <w:widowControl w:val="0"/>
              <w:suppressLineNumbers w:val="0"/>
              <w:kinsoku/>
              <w:wordWrap/>
              <w:overflowPunct w:val="0"/>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F30E">
            <w:pPr>
              <w:keepNext w:val="0"/>
              <w:keepLines w:val="0"/>
              <w:pageBreakBefore w:val="0"/>
              <w:widowControl w:val="0"/>
              <w:suppressLineNumbers w:val="0"/>
              <w:kinsoku/>
              <w:wordWrap/>
              <w:overflowPunct w:val="0"/>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按照项目方案推进相关工作，自觉接受监督检查，根据相关要求完善项目绩效评估考核资料。</w:t>
            </w:r>
          </w:p>
        </w:tc>
      </w:tr>
      <w:tr w14:paraId="212ECCE1">
        <w:tblPrEx>
          <w:shd w:val="clear" w:color="auto" w:fill="auto"/>
          <w:tblCellMar>
            <w:top w:w="0" w:type="dxa"/>
            <w:left w:w="0" w:type="dxa"/>
            <w:bottom w:w="0" w:type="dxa"/>
            <w:right w:w="0" w:type="dxa"/>
          </w:tblCellMar>
        </w:tblPrEx>
        <w:trPr>
          <w:trHeight w:val="45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CD08B">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14:paraId="199C4074">
        <w:tblPrEx>
          <w:shd w:val="clear" w:color="auto" w:fill="auto"/>
          <w:tblCellMar>
            <w:top w:w="0" w:type="dxa"/>
            <w:left w:w="0" w:type="dxa"/>
            <w:bottom w:w="0" w:type="dxa"/>
            <w:right w:w="0" w:type="dxa"/>
          </w:tblCellMar>
        </w:tblPrEx>
        <w:trPr>
          <w:trHeight w:val="46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158B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2EF6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校园周边</w:t>
            </w:r>
          </w:p>
          <w:p w14:paraId="3ED0C79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环境治理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9A8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AF88B">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护学岗</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高峰勤务。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5A47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负责维护校园周边环境及秩序管理工作。</w:t>
            </w:r>
          </w:p>
        </w:tc>
      </w:tr>
      <w:tr w14:paraId="68AE7625">
        <w:tblPrEx>
          <w:shd w:val="clear" w:color="auto" w:fill="auto"/>
          <w:tblCellMar>
            <w:top w:w="0" w:type="dxa"/>
            <w:left w:w="0" w:type="dxa"/>
            <w:bottom w:w="0" w:type="dxa"/>
            <w:right w:w="0" w:type="dxa"/>
          </w:tblCellMar>
        </w:tblPrEx>
        <w:trPr>
          <w:trHeight w:val="814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CD6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A4C1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BAEE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B9DC">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开展学生防溺水安全教育和宣传；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加强在重点时段、时间点巡查巡防并建立联网监督模式和通报制度。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督促有关单位对水利在建工程管理范围内的重点水域，设置安全警示标识；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829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14:paraId="71F1A74B">
        <w:tblPrEx>
          <w:shd w:val="clear" w:color="auto" w:fill="auto"/>
          <w:tblCellMar>
            <w:top w:w="0" w:type="dxa"/>
            <w:left w:w="0" w:type="dxa"/>
            <w:bottom w:w="0" w:type="dxa"/>
            <w:right w:w="0" w:type="dxa"/>
          </w:tblCellMar>
        </w:tblPrEx>
        <w:trPr>
          <w:trHeight w:val="425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58CE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350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w:t>
            </w:r>
          </w:p>
          <w:p w14:paraId="08A9068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DC1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0DC3B">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7E4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14:paraId="38C69CF4">
        <w:tblPrEx>
          <w:shd w:val="clear" w:color="auto" w:fill="auto"/>
          <w:tblCellMar>
            <w:top w:w="0" w:type="dxa"/>
            <w:left w:w="0" w:type="dxa"/>
            <w:bottom w:w="0" w:type="dxa"/>
            <w:right w:w="0" w:type="dxa"/>
          </w:tblCellMar>
        </w:tblPrEx>
        <w:trPr>
          <w:trHeight w:val="402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66F0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F4C1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4D6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B135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牵头负责反电信网络诈骗工作，开展预防宣传、预警劝阻工作；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负责银行卡、手机卡用于违法犯罪的涉案人员的核查与打击治理；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摸排涉诈高危人员，开展涉诈重点人员管控工作；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打击电信网络诈骗犯罪及其关联犯罪，对滞留境外人员进行劝返、破案追赃。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B60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14:paraId="44699800">
        <w:tblPrEx>
          <w:shd w:val="clear" w:color="auto" w:fill="auto"/>
          <w:tblCellMar>
            <w:top w:w="0" w:type="dxa"/>
            <w:left w:w="0" w:type="dxa"/>
            <w:bottom w:w="0" w:type="dxa"/>
            <w:right w:w="0" w:type="dxa"/>
          </w:tblCellMar>
        </w:tblPrEx>
        <w:trPr>
          <w:trHeight w:val="44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BF3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14:paraId="7373651F">
        <w:tblPrEx>
          <w:tblCellMar>
            <w:top w:w="0" w:type="dxa"/>
            <w:left w:w="0" w:type="dxa"/>
            <w:bottom w:w="0" w:type="dxa"/>
            <w:right w:w="0" w:type="dxa"/>
          </w:tblCellMar>
        </w:tblPrEx>
        <w:trPr>
          <w:trHeight w:val="38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A9C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44CC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乡镇国土空间</w:t>
            </w:r>
          </w:p>
          <w:p w14:paraId="5F596E0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规划编制</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A02D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市城乡规划编制</w:t>
            </w:r>
          </w:p>
          <w:p w14:paraId="7B38B9B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7F65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负责编制万源市国土空间总体规划、详细规划；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指导乡镇开展村庄规划编制工作。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解读乡镇国土空间规划相关政策，组织规划评审；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组织编制城镇开发边界局部优化方案、专家论证和公示征求公众意见。</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D102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开展国土空间规划宣传；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参与编制万源市及乡国土空间总体规划、城镇开发边界内详细规划；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上报编制计划、开展乡村规划编制；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组织乡人大对规划进行审议并报批。</w:t>
            </w:r>
          </w:p>
        </w:tc>
      </w:tr>
      <w:tr w14:paraId="76A60AF9">
        <w:tblPrEx>
          <w:shd w:val="clear" w:color="auto" w:fill="auto"/>
          <w:tblCellMar>
            <w:top w:w="0" w:type="dxa"/>
            <w:left w:w="0" w:type="dxa"/>
            <w:bottom w:w="0" w:type="dxa"/>
            <w:right w:w="0" w:type="dxa"/>
          </w:tblCellMar>
        </w:tblPrEx>
        <w:trPr>
          <w:trHeight w:val="3788"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780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E8E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540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313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会同市公安局对破坏营林、造林、产业等项目的违法行为进行查处。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C5F7">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配合开展检查验收工作。</w:t>
            </w:r>
          </w:p>
        </w:tc>
      </w:tr>
      <w:tr w14:paraId="478D36A9">
        <w:tblPrEx>
          <w:shd w:val="clear" w:color="auto" w:fill="auto"/>
          <w:tblCellMar>
            <w:top w:w="0" w:type="dxa"/>
            <w:left w:w="0" w:type="dxa"/>
            <w:bottom w:w="0" w:type="dxa"/>
            <w:right w:w="0" w:type="dxa"/>
          </w:tblCellMar>
        </w:tblPrEx>
        <w:trPr>
          <w:trHeight w:val="50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A77B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D941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卫片图斑违法</w:t>
            </w:r>
          </w:p>
          <w:p w14:paraId="1406BEC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行为处置</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853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3FC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非农化</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（不含农村宅基地）等违法违规行为进行督促整改、立案查处。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对耕地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非粮化</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违法违规行为进行督促整改、立案查处。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根据职责对违法违规行为督促整改、立案查处。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17BF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配合开展执法及整改。</w:t>
            </w:r>
          </w:p>
        </w:tc>
      </w:tr>
      <w:tr w14:paraId="2FC305F1">
        <w:tblPrEx>
          <w:shd w:val="clear" w:color="auto" w:fill="auto"/>
          <w:tblCellMar>
            <w:top w:w="0" w:type="dxa"/>
            <w:left w:w="0" w:type="dxa"/>
            <w:bottom w:w="0" w:type="dxa"/>
            <w:right w:w="0" w:type="dxa"/>
          </w:tblCellMar>
        </w:tblPrEx>
        <w:trPr>
          <w:trHeight w:val="297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EA0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049B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土地整治项目</w:t>
            </w:r>
          </w:p>
          <w:p w14:paraId="583F686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实施</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ABD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8597">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7CC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承担项目基础设施后期管护和土地整理后的耕地粮用，足额下发粮食种植补贴至项目区群众。</w:t>
            </w:r>
          </w:p>
        </w:tc>
      </w:tr>
      <w:tr w14:paraId="7EEE5362">
        <w:tblPrEx>
          <w:shd w:val="clear" w:color="auto" w:fill="auto"/>
          <w:tblCellMar>
            <w:top w:w="0" w:type="dxa"/>
            <w:left w:w="0" w:type="dxa"/>
            <w:bottom w:w="0" w:type="dxa"/>
            <w:right w:w="0" w:type="dxa"/>
          </w:tblCellMar>
        </w:tblPrEx>
        <w:trPr>
          <w:trHeight w:val="116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843B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F2F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DF9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44E9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E696">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核实下发流出耕地图斑；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14:paraId="60983852">
        <w:tblPrEx>
          <w:tblCellMar>
            <w:top w:w="0" w:type="dxa"/>
            <w:left w:w="0" w:type="dxa"/>
            <w:bottom w:w="0" w:type="dxa"/>
            <w:right w:w="0" w:type="dxa"/>
          </w:tblCellMar>
        </w:tblPrEx>
        <w:trPr>
          <w:trHeight w:val="142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7E0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1AC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C83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ED5D9">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负责检查验收、落地上图，并会同市财政局，开展补助资金发放工作。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A5E17">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14:paraId="0177BFDF">
        <w:tblPrEx>
          <w:tblCellMar>
            <w:top w:w="0" w:type="dxa"/>
            <w:left w:w="0" w:type="dxa"/>
            <w:bottom w:w="0" w:type="dxa"/>
            <w:right w:w="0" w:type="dxa"/>
          </w:tblCellMar>
        </w:tblPrEx>
        <w:trPr>
          <w:trHeight w:val="54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144E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78F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8A04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99940">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组织开展野生动植物救助工作；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组织开展因保护的陆生野生动物造成的财产损失补偿资料的复核、上报等工作。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牵头开展水生野生动物保护法律法规宣传；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组织开展水生野生动物救助工作。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0F49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负责野生动物致害补偿；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对违法猎捕、运输、交易及破坏野生动植物栖息地的行为及时制止并上报。</w:t>
            </w:r>
          </w:p>
        </w:tc>
      </w:tr>
      <w:tr w14:paraId="3F332FAB">
        <w:tblPrEx>
          <w:shd w:val="clear" w:color="auto" w:fill="auto"/>
          <w:tblCellMar>
            <w:top w:w="0" w:type="dxa"/>
            <w:left w:w="0" w:type="dxa"/>
            <w:bottom w:w="0" w:type="dxa"/>
            <w:right w:w="0" w:type="dxa"/>
          </w:tblCellMar>
        </w:tblPrEx>
        <w:trPr>
          <w:trHeight w:val="550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A11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B29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CF6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1601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负责林地承包经营及承包经营合同的管理，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负责林权流转的指导和监督管理林地边界裁定。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AD6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14:paraId="63C7C88E">
        <w:tblPrEx>
          <w:shd w:val="clear" w:color="auto" w:fill="auto"/>
          <w:tblCellMar>
            <w:top w:w="0" w:type="dxa"/>
            <w:left w:w="0" w:type="dxa"/>
            <w:bottom w:w="0" w:type="dxa"/>
            <w:right w:w="0" w:type="dxa"/>
          </w:tblCellMar>
        </w:tblPrEx>
        <w:trPr>
          <w:trHeight w:val="251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BFE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03B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D85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4A9F3">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74F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14:paraId="32D6F152">
        <w:tblPrEx>
          <w:shd w:val="clear" w:color="auto" w:fill="auto"/>
          <w:tblCellMar>
            <w:top w:w="0" w:type="dxa"/>
            <w:left w:w="0" w:type="dxa"/>
            <w:bottom w:w="0" w:type="dxa"/>
            <w:right w:w="0" w:type="dxa"/>
          </w:tblCellMar>
        </w:tblPrEx>
        <w:trPr>
          <w:trHeight w:val="807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FA87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049A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6D6F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6354E">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统筹负责重大森林火灾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救</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负责综合指导督导森林火灾防控工作；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牵头开展森林火灾预警监测和信息发布工作；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负责统筹协调国家综合救援力量参与森林火灾扑救处置等工作；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牵头负责综合考核森林防灭火指标。</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负责履行森林防火工作行业管理责任，主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防</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指导、推动林业行业森林防灭火基础设施、防灭火装备和专业扑火队伍建设；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牵头森林防灭火</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查</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的工作，负责火案侦破及有关违法犯罪案件查处；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负责森林火灾火场警戒、交通疏导、治安维护等工作；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协同市林业局开展防火宣传、火灾隐患排查、重点区域巡护、违规用火处罚等工作。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39F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14:paraId="0FF2FC49">
        <w:tblPrEx>
          <w:shd w:val="clear" w:color="auto" w:fill="auto"/>
          <w:tblCellMar>
            <w:top w:w="0" w:type="dxa"/>
            <w:left w:w="0" w:type="dxa"/>
            <w:bottom w:w="0" w:type="dxa"/>
            <w:right w:w="0" w:type="dxa"/>
          </w:tblCellMar>
        </w:tblPrEx>
        <w:trPr>
          <w:trHeight w:val="39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0C1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39E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312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39106">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开展矿业权出让及房屋征收补偿安置。</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2F36">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14:paraId="5375E6FE">
        <w:tblPrEx>
          <w:shd w:val="clear" w:color="auto" w:fill="auto"/>
          <w:tblCellMar>
            <w:top w:w="0" w:type="dxa"/>
            <w:left w:w="0" w:type="dxa"/>
            <w:bottom w:w="0" w:type="dxa"/>
            <w:right w:w="0" w:type="dxa"/>
          </w:tblCellMar>
        </w:tblPrEx>
        <w:trPr>
          <w:trHeight w:val="412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0355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717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17DC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840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对水资源保护方面存在的违规违法问题进行处理。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1CB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结合日常工作，开展取用水日常检查，发现问题及时上报。</w:t>
            </w:r>
          </w:p>
        </w:tc>
      </w:tr>
      <w:tr w14:paraId="60F76E79">
        <w:tblPrEx>
          <w:shd w:val="clear" w:color="auto" w:fill="auto"/>
          <w:tblCellMar>
            <w:top w:w="0" w:type="dxa"/>
            <w:left w:w="0" w:type="dxa"/>
            <w:bottom w:w="0" w:type="dxa"/>
            <w:right w:w="0" w:type="dxa"/>
          </w:tblCellMar>
        </w:tblPrEx>
        <w:trPr>
          <w:trHeight w:val="49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00090">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14:paraId="0E8256C4">
        <w:tblPrEx>
          <w:tblCellMar>
            <w:top w:w="0" w:type="dxa"/>
            <w:left w:w="0" w:type="dxa"/>
            <w:bottom w:w="0" w:type="dxa"/>
            <w:right w:w="0" w:type="dxa"/>
          </w:tblCellMar>
        </w:tblPrEx>
        <w:trPr>
          <w:trHeight w:val="75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DDCE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7D2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4F05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01EB">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801C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开展水土保持政策宣传；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组织单位和个人植树种草，扩大林草覆盖面积，涵养水源。</w:t>
            </w:r>
          </w:p>
        </w:tc>
      </w:tr>
      <w:tr w14:paraId="6B50AA3D">
        <w:tblPrEx>
          <w:shd w:val="clear" w:color="auto" w:fill="auto"/>
          <w:tblCellMar>
            <w:top w:w="0" w:type="dxa"/>
            <w:left w:w="0" w:type="dxa"/>
            <w:bottom w:w="0" w:type="dxa"/>
            <w:right w:w="0" w:type="dxa"/>
          </w:tblCellMar>
        </w:tblPrEx>
        <w:trPr>
          <w:trHeight w:val="8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ED2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200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50E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64E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负责土壤及地下水环境监督管理；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做好疑似污染地块和污染地块安全利用监管，开展土壤污染风险管控和修复管理；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贯彻落实工业用地和经营性用地土壤环境保护管理制度；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B0E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14:paraId="0ADC1CFC">
        <w:tblPrEx>
          <w:shd w:val="clear" w:color="auto" w:fill="auto"/>
          <w:tblCellMar>
            <w:top w:w="0" w:type="dxa"/>
            <w:left w:w="0" w:type="dxa"/>
            <w:bottom w:w="0" w:type="dxa"/>
            <w:right w:w="0" w:type="dxa"/>
          </w:tblCellMar>
        </w:tblPrEx>
        <w:trPr>
          <w:trHeight w:val="5727"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D9F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09FF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固体废物污染</w:t>
            </w:r>
          </w:p>
          <w:p w14:paraId="4F88043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C27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B65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负责固体废物、化学品、重金属等污染防治的监督管理工作；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负责监督管理危险废物的处置。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负责学校实验室固体废物污染环境防治的监督管理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9E9E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结合日常工作开展固体废物污染巡查，及时制止、先期处置污染和破坏生态行为，发现违法行为及时上报。</w:t>
            </w:r>
          </w:p>
        </w:tc>
      </w:tr>
      <w:tr w14:paraId="33994BDA">
        <w:tblPrEx>
          <w:shd w:val="clear" w:color="auto" w:fill="auto"/>
          <w:tblCellMar>
            <w:top w:w="0" w:type="dxa"/>
            <w:left w:w="0" w:type="dxa"/>
            <w:bottom w:w="0" w:type="dxa"/>
            <w:right w:w="0" w:type="dxa"/>
          </w:tblCellMar>
        </w:tblPrEx>
        <w:trPr>
          <w:trHeight w:val="813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4E5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A09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6C2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F0F0">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负责河湖生态流量水量管理、地下水资源管理保护；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负责监督管理水电站生态流量下泄、指导农村水电站、拦河闸等排沙清淤工作；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负责城市建成区生活污水处理设施的建设和管理，污水排放日常监管；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指导建制乡镇场镇生活污水处理设施的建设和管理；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推进城镇雨污分流，开展城市建成区黑臭水体治理。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负责机动车维修企业、营运船舶的污染防治；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负责对违规向河道倾倒泥沙、石块和废弃物等行为的行政处罚。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负责公共场所和饮用水卫生监督管理；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负责医疗机构污水收集、处理和消毒的监管。</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099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督促企事业单位整改违法排放问题，落实无主入河排污口的问题整改。</w:t>
            </w:r>
          </w:p>
        </w:tc>
      </w:tr>
      <w:tr w14:paraId="112772E4">
        <w:tblPrEx>
          <w:shd w:val="clear" w:color="auto" w:fill="auto"/>
          <w:tblCellMar>
            <w:top w:w="0" w:type="dxa"/>
            <w:left w:w="0" w:type="dxa"/>
            <w:bottom w:w="0" w:type="dxa"/>
            <w:right w:w="0" w:type="dxa"/>
          </w:tblCellMar>
        </w:tblPrEx>
        <w:trPr>
          <w:trHeight w:val="812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254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617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4788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2AFC">
            <w:pPr>
              <w:keepNext w:val="0"/>
              <w:keepLines w:val="0"/>
              <w:pageBreakBefore w:val="0"/>
              <w:widowControl w:val="0"/>
              <w:suppressLineNumbers w:val="0"/>
              <w:kinsoku/>
              <w:wordWrap/>
              <w:overflowPunct w:val="0"/>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B3B17">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14:paraId="069AC430">
        <w:tblPrEx>
          <w:shd w:val="clear" w:color="auto" w:fill="auto"/>
          <w:tblCellMar>
            <w:top w:w="0" w:type="dxa"/>
            <w:left w:w="0" w:type="dxa"/>
            <w:bottom w:w="0" w:type="dxa"/>
            <w:right w:w="0" w:type="dxa"/>
          </w:tblCellMar>
        </w:tblPrEx>
        <w:trPr>
          <w:trHeight w:val="81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486A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056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297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44850">
            <w:pPr>
              <w:keepNext w:val="0"/>
              <w:keepLines w:val="0"/>
              <w:pageBreakBefore w:val="0"/>
              <w:widowControl w:val="0"/>
              <w:suppressLineNumbers w:val="0"/>
              <w:kinsoku/>
              <w:wordWrap/>
              <w:overflowPunct w:val="0"/>
              <w:topLinePunct w:val="0"/>
              <w:autoSpaceDE/>
              <w:autoSpaceDN/>
              <w:bidi w:val="0"/>
              <w:adjustRightInd/>
              <w:snapToGrid/>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AD2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14:paraId="5CA20237">
        <w:tblPrEx>
          <w:tblCellMar>
            <w:top w:w="0" w:type="dxa"/>
            <w:left w:w="0" w:type="dxa"/>
            <w:bottom w:w="0" w:type="dxa"/>
            <w:right w:w="0" w:type="dxa"/>
          </w:tblCellMar>
        </w:tblPrEx>
        <w:trPr>
          <w:trHeight w:val="338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C77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F82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突发环境事件</w:t>
            </w:r>
          </w:p>
          <w:p w14:paraId="61839DD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0A06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EB04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6B09B">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开展舆论引导和宣传解释。</w:t>
            </w:r>
          </w:p>
        </w:tc>
      </w:tr>
      <w:tr w14:paraId="0D907AA9">
        <w:tblPrEx>
          <w:tblCellMar>
            <w:top w:w="0" w:type="dxa"/>
            <w:left w:w="0" w:type="dxa"/>
            <w:bottom w:w="0" w:type="dxa"/>
            <w:right w:w="0" w:type="dxa"/>
          </w:tblCellMar>
        </w:tblPrEx>
        <w:trPr>
          <w:trHeight w:val="459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D32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8F8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畜禽养殖污染</w:t>
            </w:r>
          </w:p>
          <w:p w14:paraId="4E99B62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9973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0CB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负责畜禽养殖场、养殖小区备案。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416E6">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配合开展畜禽养殖等安全生产检查，发现问题及时上报并协助做好整治整改工作；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14:paraId="43FFB67F">
        <w:tblPrEx>
          <w:shd w:val="clear" w:color="auto" w:fill="auto"/>
          <w:tblCellMar>
            <w:top w:w="0" w:type="dxa"/>
            <w:left w:w="0" w:type="dxa"/>
            <w:bottom w:w="0" w:type="dxa"/>
            <w:right w:w="0" w:type="dxa"/>
          </w:tblCellMar>
        </w:tblPrEx>
        <w:trPr>
          <w:trHeight w:val="2754" w:hRule="atLeast"/>
          <w:jc w:val="center"/>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BDFB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8053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585B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FA39">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p>
          <w:p w14:paraId="5CD9FE17">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14:paraId="784F75E7">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30F810CD">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20B9CFAA">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1D51BDA1">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227C45A8">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7C718101">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1D41575F">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188104A8">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3520D527">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5D1AE967">
            <w:pPr>
              <w:keepNext w:val="0"/>
              <w:keepLines w:val="0"/>
              <w:pageBreakBefore w:val="0"/>
              <w:widowControl w:val="0"/>
              <w:suppressLineNumbers w:val="0"/>
              <w:kinsoku/>
              <w:wordWrap/>
              <w:overflowPunct w:val="0"/>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3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FF5C">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14:paraId="337CC0D1">
        <w:tblPrEx>
          <w:shd w:val="clear" w:color="auto" w:fill="auto"/>
          <w:tblCellMar>
            <w:top w:w="0" w:type="dxa"/>
            <w:left w:w="0" w:type="dxa"/>
            <w:bottom w:w="0" w:type="dxa"/>
            <w:right w:w="0" w:type="dxa"/>
          </w:tblCellMar>
        </w:tblPrEx>
        <w:trPr>
          <w:trHeight w:val="7910" w:hRule="atLeast"/>
          <w:jc w:val="center"/>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656F">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56F2">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2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E7674">
            <w:pPr>
              <w:keepNext w:val="0"/>
              <w:keepLines w:val="0"/>
              <w:pageBreakBefore w:val="0"/>
              <w:widowControl w:val="0"/>
              <w:kinsoku/>
              <w:wordWrap/>
              <w:overflowPunct w:val="0"/>
              <w:topLinePunct w:val="0"/>
              <w:autoSpaceDE/>
              <w:autoSpaceDN/>
              <w:bidi w:val="0"/>
              <w:adjustRightInd/>
              <w:snapToGrid/>
              <w:spacing w:line="240" w:lineRule="exact"/>
              <w:jc w:val="center"/>
              <w:rPr>
                <w:rFonts w:hint="default" w:ascii="Times New Roman" w:hAnsi="Times New Roman" w:eastAsia="宋体" w:cs="Times New Roman"/>
                <w:b/>
                <w:bCs/>
                <w:i w:val="0"/>
                <w:color w:val="000000"/>
                <w:sz w:val="21"/>
                <w:szCs w:val="21"/>
                <w:u w:val="none"/>
              </w:rPr>
            </w:pPr>
          </w:p>
        </w:tc>
        <w:tc>
          <w:tcPr>
            <w:tcW w:w="5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15B5A">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方正仿宋简体" w:cs="Times New Roman"/>
                <w:b/>
                <w:bCs/>
                <w:i w:val="0"/>
                <w:color w:val="000000"/>
                <w:sz w:val="21"/>
                <w:szCs w:val="21"/>
                <w:u w:val="none"/>
              </w:rPr>
            </w:pPr>
          </w:p>
        </w:tc>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F8FA">
            <w:pPr>
              <w:keepNext w:val="0"/>
              <w:keepLines w:val="0"/>
              <w:pageBreakBefore w:val="0"/>
              <w:widowControl w:val="0"/>
              <w:kinsoku/>
              <w:wordWrap/>
              <w:overflowPunct w:val="0"/>
              <w:topLinePunct w:val="0"/>
              <w:autoSpaceDE/>
              <w:autoSpaceDN/>
              <w:bidi w:val="0"/>
              <w:adjustRightInd/>
              <w:snapToGrid/>
              <w:spacing w:line="240" w:lineRule="exact"/>
              <w:jc w:val="left"/>
              <w:rPr>
                <w:rFonts w:hint="default" w:ascii="Times New Roman" w:hAnsi="Times New Roman" w:eastAsia="宋体" w:cs="Times New Roman"/>
                <w:b/>
                <w:bCs/>
                <w:i w:val="0"/>
                <w:color w:val="000000"/>
                <w:sz w:val="21"/>
                <w:szCs w:val="21"/>
                <w:u w:val="none"/>
              </w:rPr>
            </w:pPr>
          </w:p>
        </w:tc>
      </w:tr>
      <w:tr w14:paraId="1C9ECEFE">
        <w:tblPrEx>
          <w:shd w:val="clear" w:color="auto" w:fill="auto"/>
          <w:tblCellMar>
            <w:top w:w="0" w:type="dxa"/>
            <w:left w:w="0" w:type="dxa"/>
            <w:bottom w:w="0" w:type="dxa"/>
            <w:right w:w="0" w:type="dxa"/>
          </w:tblCellMar>
        </w:tblPrEx>
        <w:trPr>
          <w:trHeight w:val="59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6D7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14:paraId="250093DB">
        <w:tblPrEx>
          <w:tblCellMar>
            <w:top w:w="0" w:type="dxa"/>
            <w:left w:w="0" w:type="dxa"/>
            <w:bottom w:w="0" w:type="dxa"/>
            <w:right w:w="0" w:type="dxa"/>
          </w:tblCellMar>
        </w:tblPrEx>
        <w:trPr>
          <w:trHeight w:val="74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AFF5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D98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房屋安全隐患</w:t>
            </w:r>
          </w:p>
          <w:p w14:paraId="294C3F4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D16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65E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指导属地政府、相关部门落实城镇房屋安全风险整治措施，提供技术支持；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负责房屋改造项目的审定、资金拨付和监督管理工作；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指导属地政府落实农村房屋安全管理工作，统筹指导农村房屋安全风险排查工作；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指导属地政府落实农村房屋安全风险整治措施，提供技术支持；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要求，负责行业领域房屋安全风险排查整治工作。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C1D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开展房屋安全使用宣传；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14:paraId="12A40634">
        <w:tblPrEx>
          <w:shd w:val="clear" w:color="auto" w:fill="auto"/>
          <w:tblCellMar>
            <w:top w:w="0" w:type="dxa"/>
            <w:left w:w="0" w:type="dxa"/>
            <w:bottom w:w="0" w:type="dxa"/>
            <w:right w:w="0" w:type="dxa"/>
          </w:tblCellMar>
        </w:tblPrEx>
        <w:trPr>
          <w:trHeight w:val="8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E2BD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7BB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4D0A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346C">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负责对中心城区（古东关太平组团）内</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行为进行巡查、发现并立案查处。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负责建立完善商品房销售、物业管理、装饰装修等行业监管制度，预防违法建设滋生；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指导、会同辖区街道（乡镇）对住宅小区违法建设进行拆除。</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0F4CB">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按权限审批在村庄、集镇规划内和道路、河道两旁修建临时建筑物、构筑物和其他设施。</w:t>
            </w:r>
          </w:p>
        </w:tc>
      </w:tr>
      <w:tr w14:paraId="5F516B1D">
        <w:tblPrEx>
          <w:shd w:val="clear" w:color="auto" w:fill="auto"/>
          <w:tblCellMar>
            <w:top w:w="0" w:type="dxa"/>
            <w:left w:w="0" w:type="dxa"/>
            <w:bottom w:w="0" w:type="dxa"/>
            <w:right w:w="0" w:type="dxa"/>
          </w:tblCellMar>
        </w:tblPrEx>
        <w:trPr>
          <w:trHeight w:val="32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59A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408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859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CA4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69E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14:paraId="232BBC24">
        <w:tblPrEx>
          <w:shd w:val="clear" w:color="auto" w:fill="auto"/>
          <w:tblCellMar>
            <w:top w:w="0" w:type="dxa"/>
            <w:left w:w="0" w:type="dxa"/>
            <w:bottom w:w="0" w:type="dxa"/>
            <w:right w:w="0" w:type="dxa"/>
          </w:tblCellMar>
        </w:tblPrEx>
        <w:trPr>
          <w:trHeight w:val="474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02A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CD99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既有住宅增设</w:t>
            </w:r>
          </w:p>
          <w:p w14:paraId="0E392E6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电梯</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ABB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18C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负责既有住宅增设电梯政策宣传和解释；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负责电梯建设工程质量安全监督、竣工验收（备案）等工作。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负责电梯增设财政奖补资金的拨付；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负责对财政奖补资金使用情况进行监督管理。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084E9">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14:paraId="2801D033">
        <w:tblPrEx>
          <w:shd w:val="clear" w:color="auto" w:fill="auto"/>
          <w:tblCellMar>
            <w:top w:w="0" w:type="dxa"/>
            <w:left w:w="0" w:type="dxa"/>
            <w:bottom w:w="0" w:type="dxa"/>
            <w:right w:w="0" w:type="dxa"/>
          </w:tblCellMar>
        </w:tblPrEx>
        <w:trPr>
          <w:trHeight w:val="809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036F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792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58B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AD47">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拟订征地公告；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组织对拟征收地块开展现状调查及登记；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对拟征地块开展社会稳定风险评估；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拟订征收补偿安置方案。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56A9B">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调解处理征地补偿安置纠纷。</w:t>
            </w:r>
          </w:p>
        </w:tc>
      </w:tr>
      <w:tr w14:paraId="551E3C17">
        <w:tblPrEx>
          <w:shd w:val="clear" w:color="auto" w:fill="auto"/>
          <w:tblCellMar>
            <w:top w:w="0" w:type="dxa"/>
            <w:left w:w="0" w:type="dxa"/>
            <w:bottom w:w="0" w:type="dxa"/>
            <w:right w:w="0" w:type="dxa"/>
          </w:tblCellMar>
        </w:tblPrEx>
        <w:trPr>
          <w:trHeight w:val="226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31C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A28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85F5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6EA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工程完工后</w:t>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负责散装水泥、预拌混凝土、预拌砂浆和混凝土预制构件发展应用的监督管理工作。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A3C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14:paraId="4AA0FCE8">
        <w:tblPrEx>
          <w:tblCellMar>
            <w:top w:w="0" w:type="dxa"/>
            <w:left w:w="0" w:type="dxa"/>
            <w:bottom w:w="0" w:type="dxa"/>
            <w:right w:w="0" w:type="dxa"/>
          </w:tblCellMar>
        </w:tblPrEx>
        <w:trPr>
          <w:trHeight w:val="50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53DB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十一、交通运输（2项）</w:t>
            </w:r>
          </w:p>
        </w:tc>
      </w:tr>
      <w:tr w14:paraId="06B7D6E5">
        <w:tblPrEx>
          <w:tblCellMar>
            <w:top w:w="0" w:type="dxa"/>
            <w:left w:w="0" w:type="dxa"/>
            <w:bottom w:w="0" w:type="dxa"/>
            <w:right w:w="0" w:type="dxa"/>
          </w:tblCellMar>
        </w:tblPrEx>
        <w:trPr>
          <w:trHeight w:val="54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DF5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6EAA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AF7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FC68">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牵头道路交通安全工作，开展道路交通安全法律法规宣传；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建立日常巡查机制，开展定期巡查，受理投诉举报并及时查证；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协同有关部门按照各自职责做好道路交通安全工作。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开展营运车辆管理，督促落实客货运源头监管等相关责任；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协调有关单位和乡镇（街道）在应急状态下实行联合行动。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83F30">
            <w:pPr>
              <w:keepNext w:val="0"/>
              <w:keepLines w:val="0"/>
              <w:pageBreakBefore w:val="0"/>
              <w:widowControl w:val="0"/>
              <w:suppressLineNumbers w:val="0"/>
              <w:kinsoku/>
              <w:wordWrap/>
              <w:overflowPunct w:val="0"/>
              <w:topLinePunct w:val="0"/>
              <w:autoSpaceDE/>
              <w:autoSpaceDN/>
              <w:bidi w:val="0"/>
              <w:adjustRightInd/>
              <w:snapToGrid/>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14:paraId="517BDEAA">
        <w:tblPrEx>
          <w:shd w:val="clear" w:color="auto" w:fill="auto"/>
          <w:tblCellMar>
            <w:top w:w="0" w:type="dxa"/>
            <w:left w:w="0" w:type="dxa"/>
            <w:bottom w:w="0" w:type="dxa"/>
            <w:right w:w="0" w:type="dxa"/>
          </w:tblCellMar>
        </w:tblPrEx>
        <w:trPr>
          <w:trHeight w:val="56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F7F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E6B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乡村寄递物流</w:t>
            </w:r>
          </w:p>
          <w:p w14:paraId="15F144E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体系建设</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41F6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4CDB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承担物流配送、物流产业发展、物流行业管理等职责；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会同市邮政分公司支持、引导经营快递业务的企业在城乡设置快件收投服务场所和智能收投设施；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负责监督和管理本行政区域内的物流活动。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承担物流通道建设、多式联运、协助做好邮政管理等职责；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负责物流运输车辆合法性、合规性监管；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负责对本辖区的快递市场实施监督管理。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依法规范快递服务车辆的管理和使用；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指导快递服务企业购买符合国家行业标准的电动三轮车，办理上户手续，统一编号，加强标识管理。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7593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14:paraId="51D03918">
        <w:tblPrEx>
          <w:shd w:val="clear" w:color="auto" w:fill="auto"/>
          <w:tblCellMar>
            <w:top w:w="0" w:type="dxa"/>
            <w:left w:w="0" w:type="dxa"/>
            <w:bottom w:w="0" w:type="dxa"/>
            <w:right w:w="0" w:type="dxa"/>
          </w:tblCellMar>
        </w:tblPrEx>
        <w:trPr>
          <w:trHeight w:val="48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347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14:paraId="13726B09">
        <w:tblPrEx>
          <w:tblCellMar>
            <w:top w:w="0" w:type="dxa"/>
            <w:left w:w="0" w:type="dxa"/>
            <w:bottom w:w="0" w:type="dxa"/>
            <w:right w:w="0" w:type="dxa"/>
          </w:tblCellMar>
        </w:tblPrEx>
        <w:trPr>
          <w:trHeight w:val="1876"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AF74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EF8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3F0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AED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76CC">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配合执法部门进行查处；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配合开展文化市场宣传和教育。</w:t>
            </w:r>
          </w:p>
        </w:tc>
      </w:tr>
      <w:tr w14:paraId="07ACED40">
        <w:tblPrEx>
          <w:shd w:val="clear" w:color="auto" w:fill="auto"/>
          <w:tblCellMar>
            <w:top w:w="0" w:type="dxa"/>
            <w:left w:w="0" w:type="dxa"/>
            <w:bottom w:w="0" w:type="dxa"/>
            <w:right w:w="0" w:type="dxa"/>
          </w:tblCellMar>
        </w:tblPrEx>
        <w:trPr>
          <w:trHeight w:val="806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CF6E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3015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128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DCD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建立馆藏文物档案；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保护发现文物的现场；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保管、移交涉案文物。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C83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配合开展对不可移动文物的保护；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对覃家坝村古村落和龙泉村太阳坝四合院、徐家营四合院历史古建筑等采取措施，加强保护；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提供文物线索，配合核实文物点权属及实地调查。</w:t>
            </w:r>
          </w:p>
        </w:tc>
      </w:tr>
      <w:tr w14:paraId="0D132603">
        <w:tblPrEx>
          <w:shd w:val="clear" w:color="auto" w:fill="auto"/>
          <w:tblCellMar>
            <w:top w:w="0" w:type="dxa"/>
            <w:left w:w="0" w:type="dxa"/>
            <w:bottom w:w="0" w:type="dxa"/>
            <w:right w:w="0" w:type="dxa"/>
          </w:tblCellMar>
        </w:tblPrEx>
        <w:trPr>
          <w:trHeight w:val="79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8666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A77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旅游行业安全</w:t>
            </w:r>
          </w:p>
          <w:p w14:paraId="009402F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2CF9">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787E">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牵头监督旅游经营者主体安全责任落实情况，检查应急预案、设施设备安全；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组织开展旅游安全及应急知识的宣传普及活动；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处理旅游突发事件，发布旅游安全预警信息。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牵头调查重大旅游安全事故；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指导景区森林火灾等自然灾害的预防与防治；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负责检查景区、景点、民宿等旅游场所的消防安全，并督促整改。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负责检查景区大型游乐设施、索道、电梯等特种设备的安全，并督促整改；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负责检查旅游餐饮场所的食品安全，并督促整改。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6243">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结合日常工作对覃家坝村烟霞山景区等进行安全检查，督促安装安全警示标识标牌；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14:paraId="2D04C813">
        <w:tblPrEx>
          <w:shd w:val="clear" w:color="auto" w:fill="auto"/>
          <w:tblCellMar>
            <w:top w:w="0" w:type="dxa"/>
            <w:left w:w="0" w:type="dxa"/>
            <w:bottom w:w="0" w:type="dxa"/>
            <w:right w:w="0" w:type="dxa"/>
          </w:tblCellMar>
        </w:tblPrEx>
        <w:trPr>
          <w:trHeight w:val="81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E8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CF4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A2B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A884">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B15C">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开展体育场地设施统计调查工作。</w:t>
            </w:r>
          </w:p>
        </w:tc>
      </w:tr>
      <w:tr w14:paraId="5A36D80E">
        <w:tblPrEx>
          <w:shd w:val="clear" w:color="auto" w:fill="auto"/>
          <w:tblCellMar>
            <w:top w:w="0" w:type="dxa"/>
            <w:left w:w="0" w:type="dxa"/>
            <w:bottom w:w="0" w:type="dxa"/>
            <w:right w:w="0" w:type="dxa"/>
          </w:tblCellMar>
        </w:tblPrEx>
        <w:trPr>
          <w:trHeight w:val="55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CFB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14:paraId="72B1C82E">
        <w:tblPrEx>
          <w:tblCellMar>
            <w:top w:w="0" w:type="dxa"/>
            <w:left w:w="0" w:type="dxa"/>
            <w:bottom w:w="0" w:type="dxa"/>
            <w:right w:w="0" w:type="dxa"/>
          </w:tblCellMar>
        </w:tblPrEx>
        <w:trPr>
          <w:trHeight w:val="737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347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0B4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w:t>
            </w:r>
          </w:p>
          <w:p w14:paraId="31948C21">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F3F8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618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负责组织突发公共卫生事件的调查、控制和医疗救治；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建立监测预警机制，开展应急演练；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加强公共卫生和突发事件应急常识宣传教育。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防止突发公共卫生事件在贸易活动举办期间发生和跨地区传播扩散。</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E59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14:paraId="00494567">
        <w:tblPrEx>
          <w:shd w:val="clear" w:color="auto" w:fill="auto"/>
          <w:tblCellMar>
            <w:top w:w="0" w:type="dxa"/>
            <w:left w:w="0" w:type="dxa"/>
            <w:bottom w:w="0" w:type="dxa"/>
            <w:right w:w="0" w:type="dxa"/>
          </w:tblCellMar>
        </w:tblPrEx>
        <w:trPr>
          <w:trHeight w:val="575"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0BC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十四、应急管理及消防（13项）</w:t>
            </w:r>
          </w:p>
        </w:tc>
      </w:tr>
      <w:tr w14:paraId="5CD7CC27">
        <w:tblPrEx>
          <w:shd w:val="clear" w:color="auto" w:fill="auto"/>
          <w:tblCellMar>
            <w:top w:w="0" w:type="dxa"/>
            <w:left w:w="0" w:type="dxa"/>
            <w:bottom w:w="0" w:type="dxa"/>
            <w:right w:w="0" w:type="dxa"/>
          </w:tblCellMar>
        </w:tblPrEx>
        <w:trPr>
          <w:trHeight w:val="742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296B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83C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充电基础设施</w:t>
            </w:r>
          </w:p>
          <w:p w14:paraId="2907A41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05F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473F0">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在竣工验收等环节，会同市自然资源局审核新建住宅小区和新建建筑配建充电基础设施情况；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w:t>
            </w:r>
            <w:r>
              <w:rPr>
                <w:rFonts w:hint="default" w:ascii="Times New Roman" w:hAnsi="Times New Roman" w:eastAsia="宋体" w:cs="Times New Roman"/>
                <w:b/>
                <w:bCs/>
                <w:i w:val="0"/>
                <w:color w:val="000000"/>
                <w:kern w:val="0"/>
                <w:sz w:val="21"/>
                <w:szCs w:val="21"/>
                <w:u w:val="none"/>
                <w:lang w:val="en-US" w:eastAsia="zh-CN" w:bidi="ar"/>
              </w:rPr>
              <w:t>A</w:t>
            </w:r>
            <w:r>
              <w:rPr>
                <w:rFonts w:hint="default" w:ascii="Times New Roman" w:hAnsi="Times New Roman" w:eastAsia="方正仿宋简体" w:cs="Times New Roman"/>
                <w:b/>
                <w:bCs/>
                <w:i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D98B">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14:paraId="530781AC">
        <w:tblPrEx>
          <w:shd w:val="clear" w:color="auto" w:fill="auto"/>
          <w:tblCellMar>
            <w:top w:w="0" w:type="dxa"/>
            <w:left w:w="0" w:type="dxa"/>
            <w:bottom w:w="0" w:type="dxa"/>
            <w:right w:w="0" w:type="dxa"/>
          </w:tblCellMar>
        </w:tblPrEx>
        <w:trPr>
          <w:trHeight w:val="804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1AE2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76E5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7C2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A339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飞线整治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工作，建立联合执法和信息共享机制。</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D7183">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行为及时制止，开展事故先期处置并上报。</w:t>
            </w:r>
          </w:p>
        </w:tc>
      </w:tr>
      <w:tr w14:paraId="61950A4A">
        <w:tblPrEx>
          <w:shd w:val="clear" w:color="auto" w:fill="auto"/>
          <w:tblCellMar>
            <w:top w:w="0" w:type="dxa"/>
            <w:left w:w="0" w:type="dxa"/>
            <w:bottom w:w="0" w:type="dxa"/>
            <w:right w:w="0" w:type="dxa"/>
          </w:tblCellMar>
        </w:tblPrEx>
        <w:trPr>
          <w:trHeight w:val="530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B4B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4F0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C64A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6FD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A05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14:paraId="6BCEF80A">
        <w:tblPrEx>
          <w:shd w:val="clear" w:color="auto" w:fill="auto"/>
          <w:tblCellMar>
            <w:top w:w="0" w:type="dxa"/>
            <w:left w:w="0" w:type="dxa"/>
            <w:bottom w:w="0" w:type="dxa"/>
            <w:right w:w="0" w:type="dxa"/>
          </w:tblCellMar>
        </w:tblPrEx>
        <w:trPr>
          <w:trHeight w:val="27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8C05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5BA0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应急避难场所</w:t>
            </w:r>
          </w:p>
          <w:p w14:paraId="7D43969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建设与维护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765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ED6A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24D35">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14:paraId="5BA2A55E">
        <w:tblPrEx>
          <w:shd w:val="clear" w:color="auto" w:fill="auto"/>
          <w:tblCellMar>
            <w:top w:w="0" w:type="dxa"/>
            <w:left w:w="0" w:type="dxa"/>
            <w:bottom w:w="0" w:type="dxa"/>
            <w:right w:w="0" w:type="dxa"/>
          </w:tblCellMar>
        </w:tblPrEx>
        <w:trPr>
          <w:trHeight w:val="798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F31E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5B74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843A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E6D2F">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统筹安全生产宣传教育；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B5C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、农家乐、经营性自建房等风险隐患排查，推动落实生产经营单位主动自查等制度，发现安全隐患及时上报，指导村开展安全生产检查；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14:paraId="3F29469E">
        <w:tblPrEx>
          <w:shd w:val="clear" w:color="auto" w:fill="auto"/>
          <w:tblCellMar>
            <w:top w:w="0" w:type="dxa"/>
            <w:left w:w="0" w:type="dxa"/>
            <w:bottom w:w="0" w:type="dxa"/>
            <w:right w:w="0" w:type="dxa"/>
          </w:tblCellMar>
        </w:tblPrEx>
        <w:trPr>
          <w:trHeight w:val="3188"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D1C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ECD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84D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44800">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8A13">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配合优化消防安全预案和联动机制，开展消防演练；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发生火灾时及时组织群众疏散，协助做好火灾扑救和原因调查。</w:t>
            </w:r>
          </w:p>
        </w:tc>
      </w:tr>
      <w:tr w14:paraId="05491DFC">
        <w:tblPrEx>
          <w:shd w:val="clear" w:color="auto" w:fill="auto"/>
          <w:tblCellMar>
            <w:top w:w="0" w:type="dxa"/>
            <w:left w:w="0" w:type="dxa"/>
            <w:bottom w:w="0" w:type="dxa"/>
            <w:right w:w="0" w:type="dxa"/>
          </w:tblCellMar>
        </w:tblPrEx>
        <w:trPr>
          <w:trHeight w:val="488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2ED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E8BA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DE4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E99E">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牵头负责煤矿安全生产宣传；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负责煤炭行业安全生产综合监管和指导协调工作，推进煤矿企业整顿关闭和尾矿治理；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负责非煤矿山开发项目的初步设计审查、竣工验收，以及生产能力核定等工作；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负责非煤矿山（含选矿厂、尾矿库）的安全生产监督管理，确保企业安全生产许可的合规性。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35926">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14:paraId="1A0EEFED">
        <w:tblPrEx>
          <w:tblCellMar>
            <w:top w:w="0" w:type="dxa"/>
            <w:left w:w="0" w:type="dxa"/>
            <w:bottom w:w="0" w:type="dxa"/>
            <w:right w:w="0" w:type="dxa"/>
          </w:tblCellMar>
        </w:tblPrEx>
        <w:trPr>
          <w:trHeight w:val="266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675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A41B">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生产安全事故</w:t>
            </w:r>
          </w:p>
          <w:p w14:paraId="3719C2D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D82F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1CD1">
            <w:pPr>
              <w:keepNext w:val="0"/>
              <w:keepLines w:val="0"/>
              <w:pageBreakBefore w:val="0"/>
              <w:widowControl w:val="0"/>
              <w:suppressLineNumbers w:val="0"/>
              <w:kinsoku/>
              <w:wordWrap/>
              <w:overflowPunct w:val="0"/>
              <w:topLinePunct w:val="0"/>
              <w:autoSpaceDE/>
              <w:autoSpaceDN/>
              <w:bidi w:val="0"/>
              <w:adjustRightInd/>
              <w:snapToGrid/>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负责组织和协调应急救援物资的储备、调拨和供应，确保应急物资的及时到位；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收集、汇总和分析事故相关信息，及时向上报告和对外公布事故应急处置情况；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负责生产安全事故的调查处理和灾后部署工作，督促相关部门做好问题整改；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63A69">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开展生产安全宣传教育，制定应急预案，组织开展应急演练；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对生产安全事故第一时间开展上报信息、组织群众撤离、维护秩序等先期处置；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配合上级部门做好生产安全事故的群众安置、灾情统计、事故调查、灾后部署工作。</w:t>
            </w:r>
          </w:p>
        </w:tc>
      </w:tr>
      <w:tr w14:paraId="63E24E61">
        <w:tblPrEx>
          <w:shd w:val="clear" w:color="auto" w:fill="auto"/>
          <w:tblCellMar>
            <w:top w:w="0" w:type="dxa"/>
            <w:left w:w="0" w:type="dxa"/>
            <w:bottom w:w="0" w:type="dxa"/>
            <w:right w:w="0" w:type="dxa"/>
          </w:tblCellMar>
        </w:tblPrEx>
        <w:trPr>
          <w:trHeight w:val="543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A92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F4C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有限空间作业</w:t>
            </w:r>
          </w:p>
          <w:p w14:paraId="7CA4472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741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BD26">
            <w:pPr>
              <w:keepNext w:val="0"/>
              <w:keepLines w:val="0"/>
              <w:pageBreakBefore w:val="0"/>
              <w:widowControl w:val="0"/>
              <w:suppressLineNumbers w:val="0"/>
              <w:kinsoku/>
              <w:wordWrap/>
              <w:overflowPunct w:val="0"/>
              <w:topLinePunct w:val="0"/>
              <w:autoSpaceDE/>
              <w:autoSpaceDN/>
              <w:bidi w:val="0"/>
              <w:adjustRightInd/>
              <w:snapToGrid/>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58AB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14:paraId="010295E2">
        <w:tblPrEx>
          <w:shd w:val="clear" w:color="auto" w:fill="auto"/>
          <w:tblCellMar>
            <w:top w:w="0" w:type="dxa"/>
            <w:left w:w="0" w:type="dxa"/>
            <w:bottom w:w="0" w:type="dxa"/>
            <w:right w:w="0" w:type="dxa"/>
          </w:tblCellMar>
        </w:tblPrEx>
        <w:trPr>
          <w:trHeight w:val="807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797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6897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D35A">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CDC3A">
            <w:pPr>
              <w:keepNext w:val="0"/>
              <w:keepLines w:val="0"/>
              <w:pageBreakBefore w:val="0"/>
              <w:widowControl w:val="0"/>
              <w:suppressLineNumbers w:val="0"/>
              <w:kinsoku/>
              <w:wordWrap/>
              <w:overflowPunct w:val="0"/>
              <w:topLinePunct w:val="0"/>
              <w:autoSpaceDE/>
              <w:autoSpaceDN/>
              <w:bidi w:val="0"/>
              <w:adjustRightInd/>
              <w:snapToGrid/>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spacing w:val="0"/>
                <w:kern w:val="0"/>
                <w:sz w:val="21"/>
                <w:szCs w:val="21"/>
                <w:u w:val="none"/>
                <w:lang w:val="en-US" w:eastAsia="zh-CN" w:bidi="ar"/>
              </w:rPr>
              <w:t>市应</w:t>
            </w:r>
            <w:r>
              <w:rPr>
                <w:rFonts w:hint="default" w:ascii="Times New Roman" w:hAnsi="Times New Roman" w:eastAsia="方正仿宋简体" w:cs="Times New Roman"/>
                <w:b/>
                <w:bCs/>
                <w:i w:val="0"/>
                <w:color w:val="000000"/>
                <w:spacing w:val="-6"/>
                <w:kern w:val="0"/>
                <w:sz w:val="21"/>
                <w:szCs w:val="21"/>
                <w:u w:val="none"/>
                <w:lang w:val="en-US" w:eastAsia="zh-CN" w:bidi="ar"/>
              </w:rPr>
              <w:t>急局：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2.</w:t>
            </w:r>
            <w:r>
              <w:rPr>
                <w:rFonts w:hint="default" w:ascii="Times New Roman" w:hAnsi="Times New Roman" w:eastAsia="方正仿宋简体" w:cs="Times New Roman"/>
                <w:b/>
                <w:bCs/>
                <w:i w:val="0"/>
                <w:color w:val="000000"/>
                <w:spacing w:val="-6"/>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3.</w:t>
            </w:r>
            <w:r>
              <w:rPr>
                <w:rFonts w:hint="default" w:ascii="Times New Roman" w:hAnsi="Times New Roman" w:eastAsia="方正仿宋简体" w:cs="Times New Roman"/>
                <w:b/>
                <w:bCs/>
                <w:i w:val="0"/>
                <w:color w:val="000000"/>
                <w:spacing w:val="-6"/>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4.</w:t>
            </w:r>
            <w:r>
              <w:rPr>
                <w:rFonts w:hint="default" w:ascii="Times New Roman" w:hAnsi="Times New Roman" w:eastAsia="方正仿宋简体" w:cs="Times New Roman"/>
                <w:b/>
                <w:bCs/>
                <w:i w:val="0"/>
                <w:color w:val="000000"/>
                <w:spacing w:val="-6"/>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市交运局：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负责危险化学品运输车辆的监督管理；</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color w:val="000000"/>
                <w:spacing w:val="-6"/>
                <w:kern w:val="0"/>
                <w:sz w:val="21"/>
                <w:szCs w:val="21"/>
                <w:u w:val="none"/>
                <w:lang w:val="en-US" w:eastAsia="zh-CN" w:bidi="ar"/>
              </w:rPr>
              <w:t>2.</w:t>
            </w:r>
            <w:r>
              <w:rPr>
                <w:rFonts w:hint="default" w:ascii="Times New Roman" w:hAnsi="Times New Roman" w:eastAsia="方正仿宋简体" w:cs="Times New Roman"/>
                <w:b/>
                <w:bCs/>
                <w:i w:val="0"/>
                <w:color w:val="000000"/>
                <w:spacing w:val="-6"/>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市公安局：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市卫生健康局：</w:t>
            </w:r>
            <w:r>
              <w:rPr>
                <w:rFonts w:hint="default" w:ascii="Times New Roman" w:hAnsi="Times New Roman" w:eastAsia="宋体" w:cs="Times New Roman"/>
                <w:b/>
                <w:bCs/>
                <w:i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6"/>
                <w:kern w:val="0"/>
                <w:sz w:val="21"/>
                <w:szCs w:val="21"/>
                <w:u w:val="none"/>
                <w:lang w:val="en-US" w:eastAsia="zh-CN" w:bidi="ar"/>
              </w:rPr>
              <w:t>负责组织、协调危险化学品事故受伤人员的医疗卫生救治工作。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D437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14:paraId="01BF3921">
        <w:tblPrEx>
          <w:shd w:val="clear" w:color="auto" w:fill="auto"/>
          <w:tblCellMar>
            <w:top w:w="0" w:type="dxa"/>
            <w:left w:w="0" w:type="dxa"/>
            <w:bottom w:w="0" w:type="dxa"/>
            <w:right w:w="0" w:type="dxa"/>
          </w:tblCellMar>
        </w:tblPrEx>
        <w:trPr>
          <w:trHeight w:val="6063"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2BD2">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A061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14:paraId="0E9A5FE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F81E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6DE5">
            <w:pPr>
              <w:keepNext w:val="0"/>
              <w:keepLines w:val="0"/>
              <w:pageBreakBefore w:val="0"/>
              <w:widowControl w:val="0"/>
              <w:suppressLineNumbers w:val="0"/>
              <w:kinsoku/>
              <w:wordWrap/>
              <w:overflowPunct w:val="0"/>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7C46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对辖区居民每年组织不少于</w:t>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次燃气方面的宣传教育。</w:t>
            </w:r>
          </w:p>
        </w:tc>
      </w:tr>
      <w:tr w14:paraId="391BA57A">
        <w:tblPrEx>
          <w:shd w:val="clear" w:color="auto" w:fill="auto"/>
          <w:tblCellMar>
            <w:top w:w="0" w:type="dxa"/>
            <w:left w:w="0" w:type="dxa"/>
            <w:bottom w:w="0" w:type="dxa"/>
            <w:right w:w="0" w:type="dxa"/>
          </w:tblCellMar>
        </w:tblPrEx>
        <w:trPr>
          <w:trHeight w:val="81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CCC1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2D0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9C72E">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911B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负责烟花爆竹的公共安全管理，处置引发突发事件；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查处违法运输、非法储存、违规燃放烟花爆竹等行为；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查处非法经营、生产销售假冒伪劣产品的犯罪行为。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负责依法受理审核烟花爆竹经营（零售）许可申请；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核发烟花爆竹经营（零售）许可证或退回申请，并对申请人说明理由。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BEB4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做好禁止燃放烟花爆竹的宣传教育；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配合开展烟花爆竹非法生产、经营、储存行为的巡查排查和情况上报；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协助相关部门打击烟花爆竹相关违法违规行为。</w:t>
            </w:r>
          </w:p>
        </w:tc>
      </w:tr>
      <w:tr w14:paraId="6AC62570">
        <w:tblPrEx>
          <w:shd w:val="clear" w:color="auto" w:fill="auto"/>
          <w:tblCellMar>
            <w:top w:w="0" w:type="dxa"/>
            <w:left w:w="0" w:type="dxa"/>
            <w:bottom w:w="0" w:type="dxa"/>
            <w:right w:w="0" w:type="dxa"/>
          </w:tblCellMar>
        </w:tblPrEx>
        <w:trPr>
          <w:trHeight w:val="367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6C34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AF2E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粮食流通及</w:t>
            </w:r>
          </w:p>
          <w:p w14:paraId="1A30D1C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应急保障</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14BF">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51E9">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强化粮食储备，建立应急保供体系，加强对粮食流通和库存的检查；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负责粮食收购管理和服务，规范粮食收购活动；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开展应急演练和培训。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CE6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14:paraId="0BABEA10">
        <w:tblPrEx>
          <w:shd w:val="clear" w:color="auto" w:fill="auto"/>
          <w:tblCellMar>
            <w:top w:w="0" w:type="dxa"/>
            <w:left w:w="0" w:type="dxa"/>
            <w:bottom w:w="0" w:type="dxa"/>
            <w:right w:w="0" w:type="dxa"/>
          </w:tblCellMar>
        </w:tblPrEx>
        <w:trPr>
          <w:trHeight w:val="500" w:hRule="atLeast"/>
          <w:jc w:val="center"/>
        </w:trPr>
        <w:tc>
          <w:tcPr>
            <w:tcW w:w="13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539A">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14:paraId="4C19852C">
        <w:tblPrEx>
          <w:shd w:val="clear" w:color="auto" w:fill="auto"/>
          <w:tblCellMar>
            <w:top w:w="0" w:type="dxa"/>
            <w:left w:w="0" w:type="dxa"/>
            <w:bottom w:w="0" w:type="dxa"/>
            <w:right w:w="0" w:type="dxa"/>
          </w:tblCellMar>
        </w:tblPrEx>
        <w:trPr>
          <w:trHeight w:val="403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B32C8">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9B40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0C2D">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A763">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F522">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建立村食品安全协管员队伍；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督促乡村包保干部落实包保责任，定期对包保单位开展督导；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协同相关部门核查处置食品安全突发事件。</w:t>
            </w:r>
          </w:p>
        </w:tc>
      </w:tr>
      <w:tr w14:paraId="7B6F42FC">
        <w:tblPrEx>
          <w:tblCellMar>
            <w:top w:w="0" w:type="dxa"/>
            <w:left w:w="0" w:type="dxa"/>
            <w:bottom w:w="0" w:type="dxa"/>
            <w:right w:w="0" w:type="dxa"/>
          </w:tblCellMar>
        </w:tblPrEx>
        <w:trPr>
          <w:trHeight w:val="2018"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631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FCB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w:t>
            </w:r>
          </w:p>
          <w:p w14:paraId="2AA80D0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5D07">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946D">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721C">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14:paraId="0AE2C63B">
        <w:tblPrEx>
          <w:shd w:val="clear" w:color="auto" w:fill="auto"/>
          <w:tblCellMar>
            <w:top w:w="0" w:type="dxa"/>
            <w:left w:w="0" w:type="dxa"/>
            <w:bottom w:w="0" w:type="dxa"/>
            <w:right w:w="0" w:type="dxa"/>
          </w:tblCellMar>
        </w:tblPrEx>
        <w:trPr>
          <w:trHeight w:val="2305"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9145">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C049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60B0">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0ADB">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6A61">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14:paraId="19DC5938">
        <w:tblPrEx>
          <w:shd w:val="clear" w:color="auto" w:fill="auto"/>
          <w:tblCellMar>
            <w:top w:w="0" w:type="dxa"/>
            <w:left w:w="0" w:type="dxa"/>
            <w:bottom w:w="0" w:type="dxa"/>
            <w:right w:w="0" w:type="dxa"/>
          </w:tblCellMar>
        </w:tblPrEx>
        <w:trPr>
          <w:trHeight w:val="366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635C">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2AD3">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w:t>
            </w:r>
          </w:p>
          <w:p w14:paraId="2E765DB6">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聚餐）</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78214">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CF228">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4B556">
            <w:pPr>
              <w:keepNext w:val="0"/>
              <w:keepLines w:val="0"/>
              <w:pageBreakBefore w:val="0"/>
              <w:widowControl w:val="0"/>
              <w:suppressLineNumbers w:val="0"/>
              <w:kinsoku/>
              <w:wordWrap/>
              <w:overflowPunct w:val="0"/>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实行</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人及以上群体聚餐申报备案指导制度，并指导各村做好申报备案；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14:paraId="138B797E">
      <w:pPr>
        <w:rPr>
          <w:rFonts w:hint="default" w:ascii="Times New Roman" w:hAnsi="Times New Roman" w:cs="Times New Roman"/>
          <w:b/>
          <w:bCs/>
        </w:rPr>
      </w:pPr>
      <w:r>
        <w:rPr>
          <w:rFonts w:hint="default" w:ascii="Times New Roman" w:hAnsi="Times New Roman" w:cs="Times New Roman"/>
          <w:b/>
          <w:bCs/>
        </w:rPr>
        <w:br w:type="page"/>
      </w:r>
    </w:p>
    <w:p w14:paraId="2B3196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514" w:type="dxa"/>
        <w:jc w:val="center"/>
        <w:shd w:val="clear" w:color="auto" w:fill="auto"/>
        <w:tblLayout w:type="fixed"/>
        <w:tblCellMar>
          <w:top w:w="0" w:type="dxa"/>
          <w:left w:w="0" w:type="dxa"/>
          <w:bottom w:w="0" w:type="dxa"/>
          <w:right w:w="0" w:type="dxa"/>
        </w:tblCellMar>
      </w:tblPr>
      <w:tblGrid>
        <w:gridCol w:w="975"/>
        <w:gridCol w:w="7201"/>
        <w:gridCol w:w="5338"/>
      </w:tblGrid>
      <w:tr w14:paraId="07FC1758">
        <w:tblPrEx>
          <w:shd w:val="clear" w:color="auto" w:fill="auto"/>
          <w:tblCellMar>
            <w:top w:w="0" w:type="dxa"/>
            <w:left w:w="0" w:type="dxa"/>
            <w:bottom w:w="0" w:type="dxa"/>
            <w:right w:w="0" w:type="dxa"/>
          </w:tblCellMar>
        </w:tblPrEx>
        <w:trPr>
          <w:trHeight w:val="490" w:hRule="atLeast"/>
          <w:tblHeader/>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2B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DB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AB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22176332">
        <w:tblPrEx>
          <w:shd w:val="clear" w:color="auto" w:fill="auto"/>
          <w:tblCellMar>
            <w:top w:w="0" w:type="dxa"/>
            <w:left w:w="0" w:type="dxa"/>
            <w:bottom w:w="0" w:type="dxa"/>
            <w:right w:w="0" w:type="dxa"/>
          </w:tblCellMar>
        </w:tblPrEx>
        <w:trPr>
          <w:trHeight w:val="52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3E0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22</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61467D5C">
        <w:tblPrEx>
          <w:shd w:val="clear" w:color="auto" w:fill="auto"/>
          <w:tblCellMar>
            <w:top w:w="0" w:type="dxa"/>
            <w:left w:w="0" w:type="dxa"/>
            <w:bottom w:w="0" w:type="dxa"/>
            <w:right w:w="0" w:type="dxa"/>
          </w:tblCellMar>
        </w:tblPrEx>
        <w:trPr>
          <w:trHeight w:val="1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93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2FA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7D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6DC1C1A">
        <w:tblPrEx>
          <w:tblCellMar>
            <w:top w:w="0" w:type="dxa"/>
            <w:left w:w="0" w:type="dxa"/>
            <w:bottom w:w="0" w:type="dxa"/>
            <w:right w:w="0" w:type="dxa"/>
          </w:tblCellMar>
        </w:tblPrEx>
        <w:trPr>
          <w:trHeight w:val="137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9D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4C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2A6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B9B5AC8">
        <w:tblPrEx>
          <w:shd w:val="clear" w:color="auto" w:fill="auto"/>
          <w:tblCellMar>
            <w:top w:w="0" w:type="dxa"/>
            <w:left w:w="0" w:type="dxa"/>
            <w:bottom w:w="0" w:type="dxa"/>
            <w:right w:w="0" w:type="dxa"/>
          </w:tblCellMar>
        </w:tblPrEx>
        <w:trPr>
          <w:trHeight w:val="131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63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5D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28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87F6E72">
        <w:tblPrEx>
          <w:shd w:val="clear" w:color="auto" w:fill="auto"/>
          <w:tblCellMar>
            <w:top w:w="0" w:type="dxa"/>
            <w:left w:w="0" w:type="dxa"/>
            <w:bottom w:w="0" w:type="dxa"/>
            <w:right w:w="0" w:type="dxa"/>
          </w:tblCellMar>
        </w:tblPrEx>
        <w:trPr>
          <w:trHeight w:val="135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BE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B7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43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A5CC3C3">
        <w:tblPrEx>
          <w:shd w:val="clear" w:color="auto" w:fill="auto"/>
          <w:tblCellMar>
            <w:top w:w="0" w:type="dxa"/>
            <w:left w:w="0" w:type="dxa"/>
            <w:bottom w:w="0" w:type="dxa"/>
            <w:right w:w="0" w:type="dxa"/>
          </w:tblCellMar>
        </w:tblPrEx>
        <w:trPr>
          <w:trHeight w:val="129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0C4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06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13A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681BB8F">
        <w:tblPrEx>
          <w:tblCellMar>
            <w:top w:w="0" w:type="dxa"/>
            <w:left w:w="0" w:type="dxa"/>
            <w:bottom w:w="0" w:type="dxa"/>
            <w:right w:w="0" w:type="dxa"/>
          </w:tblCellMar>
        </w:tblPrEx>
        <w:trPr>
          <w:trHeight w:val="114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AF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BD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1DD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E742089">
        <w:tblPrEx>
          <w:shd w:val="clear" w:color="auto" w:fill="auto"/>
          <w:tblCellMar>
            <w:top w:w="0" w:type="dxa"/>
            <w:left w:w="0" w:type="dxa"/>
            <w:bottom w:w="0" w:type="dxa"/>
            <w:right w:w="0" w:type="dxa"/>
          </w:tblCellMar>
        </w:tblPrEx>
        <w:trPr>
          <w:trHeight w:val="11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93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BE0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FD7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26C327AD">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E6D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3D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35F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799847F">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DC1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A08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92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D796A2F">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16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CDD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403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D6C8928">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37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47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8F1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25AA882">
        <w:tblPrEx>
          <w:shd w:val="clear" w:color="auto" w:fill="auto"/>
          <w:tblCellMar>
            <w:top w:w="0" w:type="dxa"/>
            <w:left w:w="0" w:type="dxa"/>
            <w:bottom w:w="0" w:type="dxa"/>
            <w:right w:w="0" w:type="dxa"/>
          </w:tblCellMar>
        </w:tblPrEx>
        <w:trPr>
          <w:trHeight w:val="115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D70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D5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38F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A69B821">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9F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70B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75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7DCA0FA">
        <w:tblPrEx>
          <w:tblCellMar>
            <w:top w:w="0" w:type="dxa"/>
            <w:left w:w="0" w:type="dxa"/>
            <w:bottom w:w="0" w:type="dxa"/>
            <w:right w:w="0" w:type="dxa"/>
          </w:tblCellMar>
        </w:tblPrEx>
        <w:trPr>
          <w:trHeight w:val="120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320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AD0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30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09B7D66">
        <w:tblPrEx>
          <w:tblCellMar>
            <w:top w:w="0" w:type="dxa"/>
            <w:left w:w="0" w:type="dxa"/>
            <w:bottom w:w="0" w:type="dxa"/>
            <w:right w:w="0" w:type="dxa"/>
          </w:tblCellMar>
        </w:tblPrEx>
        <w:trPr>
          <w:trHeight w:val="111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AA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34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24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479A566">
        <w:tblPrEx>
          <w:shd w:val="clear" w:color="auto" w:fill="auto"/>
          <w:tblCellMar>
            <w:top w:w="0" w:type="dxa"/>
            <w:left w:w="0" w:type="dxa"/>
            <w:bottom w:w="0" w:type="dxa"/>
            <w:right w:w="0" w:type="dxa"/>
          </w:tblCellMar>
        </w:tblPrEx>
        <w:trPr>
          <w:trHeight w:val="134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97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EB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39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A1BB090">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4D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52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BC7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90CD6F8">
        <w:tblPrEx>
          <w:tblCellMar>
            <w:top w:w="0" w:type="dxa"/>
            <w:left w:w="0" w:type="dxa"/>
            <w:bottom w:w="0" w:type="dxa"/>
            <w:right w:w="0" w:type="dxa"/>
          </w:tblCellMar>
        </w:tblPrEx>
        <w:trPr>
          <w:trHeight w:val="11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32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54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523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56D66FA">
        <w:tblPrEx>
          <w:tblCellMar>
            <w:top w:w="0" w:type="dxa"/>
            <w:left w:w="0" w:type="dxa"/>
            <w:bottom w:w="0" w:type="dxa"/>
            <w:right w:w="0" w:type="dxa"/>
          </w:tblCellMar>
        </w:tblPrEx>
        <w:trPr>
          <w:trHeight w:val="11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A25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56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93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CA1A9C8">
        <w:tblPrEx>
          <w:shd w:val="clear" w:color="auto" w:fill="auto"/>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D7B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F2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F8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1BA78C1">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5B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BF4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81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8B8E4B0">
        <w:tblPrEx>
          <w:tblCellMar>
            <w:top w:w="0" w:type="dxa"/>
            <w:left w:w="0" w:type="dxa"/>
            <w:bottom w:w="0" w:type="dxa"/>
            <w:right w:w="0" w:type="dxa"/>
          </w:tblCellMar>
        </w:tblPrEx>
        <w:trPr>
          <w:trHeight w:val="117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54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43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D1F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A406B27">
        <w:tblPrEx>
          <w:shd w:val="clear" w:color="auto" w:fill="auto"/>
          <w:tblCellMar>
            <w:top w:w="0" w:type="dxa"/>
            <w:left w:w="0" w:type="dxa"/>
            <w:bottom w:w="0" w:type="dxa"/>
            <w:right w:w="0" w:type="dxa"/>
          </w:tblCellMar>
        </w:tblPrEx>
        <w:trPr>
          <w:trHeight w:val="58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24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173306B3">
        <w:tblPrEx>
          <w:shd w:val="clear" w:color="auto" w:fill="auto"/>
          <w:tblCellMar>
            <w:top w:w="0" w:type="dxa"/>
            <w:left w:w="0" w:type="dxa"/>
            <w:bottom w:w="0" w:type="dxa"/>
            <w:right w:w="0" w:type="dxa"/>
          </w:tblCellMar>
        </w:tblPrEx>
        <w:trPr>
          <w:trHeight w:val="116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C4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8B5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8C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7411F1E2">
        <w:tblPrEx>
          <w:shd w:val="clear" w:color="auto" w:fill="auto"/>
          <w:tblCellMar>
            <w:top w:w="0" w:type="dxa"/>
            <w:left w:w="0" w:type="dxa"/>
            <w:bottom w:w="0" w:type="dxa"/>
            <w:right w:w="0" w:type="dxa"/>
          </w:tblCellMar>
        </w:tblPrEx>
        <w:trPr>
          <w:trHeight w:val="12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A1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EA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BF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6D4548C5">
        <w:tblPrEx>
          <w:shd w:val="clear" w:color="auto" w:fill="auto"/>
          <w:tblCellMar>
            <w:top w:w="0" w:type="dxa"/>
            <w:left w:w="0" w:type="dxa"/>
            <w:bottom w:w="0" w:type="dxa"/>
            <w:right w:w="0" w:type="dxa"/>
          </w:tblCellMar>
        </w:tblPrEx>
        <w:trPr>
          <w:trHeight w:val="125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75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28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00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72D4C9B7">
        <w:tblPrEx>
          <w:shd w:val="clear" w:color="auto" w:fill="auto"/>
          <w:tblCellMar>
            <w:top w:w="0" w:type="dxa"/>
            <w:left w:w="0" w:type="dxa"/>
            <w:bottom w:w="0" w:type="dxa"/>
            <w:right w:w="0" w:type="dxa"/>
          </w:tblCellMar>
        </w:tblPrEx>
        <w:trPr>
          <w:trHeight w:val="13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343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FF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68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6E9C82F">
        <w:tblPrEx>
          <w:shd w:val="clear" w:color="auto" w:fill="auto"/>
          <w:tblCellMar>
            <w:top w:w="0" w:type="dxa"/>
            <w:left w:w="0" w:type="dxa"/>
            <w:bottom w:w="0" w:type="dxa"/>
            <w:right w:w="0" w:type="dxa"/>
          </w:tblCellMar>
        </w:tblPrEx>
        <w:trPr>
          <w:trHeight w:val="134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01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33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BF3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7DAFC7C">
        <w:tblPrEx>
          <w:shd w:val="clear" w:color="auto" w:fill="auto"/>
          <w:tblCellMar>
            <w:top w:w="0" w:type="dxa"/>
            <w:left w:w="0" w:type="dxa"/>
            <w:bottom w:w="0" w:type="dxa"/>
            <w:right w:w="0" w:type="dxa"/>
          </w:tblCellMar>
        </w:tblPrEx>
        <w:trPr>
          <w:trHeight w:val="125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83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D6B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665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077EF757">
        <w:tblPrEx>
          <w:tblCellMar>
            <w:top w:w="0" w:type="dxa"/>
            <w:left w:w="0" w:type="dxa"/>
            <w:bottom w:w="0" w:type="dxa"/>
            <w:right w:w="0" w:type="dxa"/>
          </w:tblCellMar>
        </w:tblPrEx>
        <w:trPr>
          <w:trHeight w:val="116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22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9D1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FA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FAF63EF">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16A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2F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0AE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E3769C9">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B1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40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FCE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823CC92">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0B8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22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9E5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0C9E99EF">
        <w:tblPrEx>
          <w:shd w:val="clear" w:color="auto" w:fill="auto"/>
          <w:tblCellMar>
            <w:top w:w="0" w:type="dxa"/>
            <w:left w:w="0" w:type="dxa"/>
            <w:bottom w:w="0" w:type="dxa"/>
            <w:right w:w="0" w:type="dxa"/>
          </w:tblCellMar>
        </w:tblPrEx>
        <w:trPr>
          <w:trHeight w:val="12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D9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58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62C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F19848C">
        <w:tblPrEx>
          <w:shd w:val="clear" w:color="auto" w:fill="auto"/>
          <w:tblCellMar>
            <w:top w:w="0" w:type="dxa"/>
            <w:left w:w="0" w:type="dxa"/>
            <w:bottom w:w="0" w:type="dxa"/>
            <w:right w:w="0" w:type="dxa"/>
          </w:tblCellMar>
        </w:tblPrEx>
        <w:trPr>
          <w:trHeight w:val="128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5E7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BD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701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41A52CE3">
        <w:tblPrEx>
          <w:shd w:val="clear" w:color="auto" w:fill="auto"/>
          <w:tblCellMar>
            <w:top w:w="0" w:type="dxa"/>
            <w:left w:w="0" w:type="dxa"/>
            <w:bottom w:w="0" w:type="dxa"/>
            <w:right w:w="0" w:type="dxa"/>
          </w:tblCellMar>
        </w:tblPrEx>
        <w:trPr>
          <w:trHeight w:val="102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832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66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2A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4CFE1681">
        <w:tblPrEx>
          <w:shd w:val="clear" w:color="auto" w:fill="auto"/>
          <w:tblCellMar>
            <w:top w:w="0" w:type="dxa"/>
            <w:left w:w="0" w:type="dxa"/>
            <w:bottom w:w="0" w:type="dxa"/>
            <w:right w:w="0" w:type="dxa"/>
          </w:tblCellMar>
        </w:tblPrEx>
        <w:trPr>
          <w:trHeight w:val="125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706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8EF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C8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05F5D9C6">
        <w:tblPrEx>
          <w:shd w:val="clear" w:color="auto" w:fill="auto"/>
          <w:tblCellMar>
            <w:top w:w="0" w:type="dxa"/>
            <w:left w:w="0" w:type="dxa"/>
            <w:bottom w:w="0" w:type="dxa"/>
            <w:right w:w="0" w:type="dxa"/>
          </w:tblCellMar>
        </w:tblPrEx>
        <w:trPr>
          <w:trHeight w:val="95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A8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B8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E0F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29EE7388">
        <w:tblPrEx>
          <w:shd w:val="clear" w:color="auto" w:fill="auto"/>
          <w:tblCellMar>
            <w:top w:w="0" w:type="dxa"/>
            <w:left w:w="0" w:type="dxa"/>
            <w:bottom w:w="0" w:type="dxa"/>
            <w:right w:w="0" w:type="dxa"/>
          </w:tblCellMar>
        </w:tblPrEx>
        <w:trPr>
          <w:trHeight w:val="96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67C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DC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B4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450EC4E">
        <w:tblPrEx>
          <w:shd w:val="clear" w:color="auto" w:fill="auto"/>
          <w:tblCellMar>
            <w:top w:w="0" w:type="dxa"/>
            <w:left w:w="0" w:type="dxa"/>
            <w:bottom w:w="0" w:type="dxa"/>
            <w:right w:w="0" w:type="dxa"/>
          </w:tblCellMar>
        </w:tblPrEx>
        <w:trPr>
          <w:trHeight w:val="105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B59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F2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388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1D4AE958">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07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C9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330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7D3F4D9E">
        <w:tblPrEx>
          <w:shd w:val="clear" w:color="auto" w:fill="auto"/>
          <w:tblCellMar>
            <w:top w:w="0" w:type="dxa"/>
            <w:left w:w="0" w:type="dxa"/>
            <w:bottom w:w="0" w:type="dxa"/>
            <w:right w:w="0" w:type="dxa"/>
          </w:tblCellMar>
        </w:tblPrEx>
        <w:trPr>
          <w:trHeight w:val="65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50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7971A10C">
        <w:tblPrEx>
          <w:shd w:val="clear" w:color="auto" w:fill="auto"/>
          <w:tblCellMar>
            <w:top w:w="0" w:type="dxa"/>
            <w:left w:w="0" w:type="dxa"/>
            <w:bottom w:w="0" w:type="dxa"/>
            <w:right w:w="0" w:type="dxa"/>
          </w:tblCellMar>
        </w:tblPrEx>
        <w:trPr>
          <w:trHeight w:val="8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8C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26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CF1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2F72493E">
        <w:tblPrEx>
          <w:shd w:val="clear" w:color="auto" w:fill="auto"/>
          <w:tblCellMar>
            <w:top w:w="0" w:type="dxa"/>
            <w:left w:w="0" w:type="dxa"/>
            <w:bottom w:w="0" w:type="dxa"/>
            <w:right w:w="0" w:type="dxa"/>
          </w:tblCellMar>
        </w:tblPrEx>
        <w:trPr>
          <w:trHeight w:val="11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A9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06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7A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738E41E">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FF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FA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167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235FD54">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F8C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8AA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B5B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7E216D5">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9C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59A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664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3806A00E">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FD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A5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A2A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26769612">
        <w:tblPrEx>
          <w:shd w:val="clear" w:color="auto" w:fill="auto"/>
          <w:tblCellMar>
            <w:top w:w="0" w:type="dxa"/>
            <w:left w:w="0" w:type="dxa"/>
            <w:bottom w:w="0" w:type="dxa"/>
            <w:right w:w="0" w:type="dxa"/>
          </w:tblCellMar>
        </w:tblPrEx>
        <w:trPr>
          <w:trHeight w:val="59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EB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705CF9BE">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CA5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9F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6E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3187966B">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52D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074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F3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66D150AE">
        <w:tblPrEx>
          <w:shd w:val="clear" w:color="auto" w:fill="auto"/>
          <w:tblCellMar>
            <w:top w:w="0" w:type="dxa"/>
            <w:left w:w="0" w:type="dxa"/>
            <w:bottom w:w="0" w:type="dxa"/>
            <w:right w:w="0" w:type="dxa"/>
          </w:tblCellMar>
        </w:tblPrEx>
        <w:trPr>
          <w:trHeight w:val="52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8A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w:t>
            </w:r>
            <w:r>
              <w:rPr>
                <w:rFonts w:hint="default" w:ascii="Times New Roman" w:hAnsi="Times New Roman" w:eastAsia="宋体" w:cs="Times New Roman"/>
                <w:b/>
                <w:bCs/>
                <w:i w:val="0"/>
                <w:color w:val="000000"/>
                <w:kern w:val="0"/>
                <w:sz w:val="24"/>
                <w:szCs w:val="24"/>
                <w:u w:val="none"/>
                <w:lang w:val="en-US" w:eastAsia="zh-CN" w:bidi="ar"/>
              </w:rPr>
              <w:t>34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6E9DB8F6">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BF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82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A5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13CEE5C2">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46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1D5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B57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74770B9">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4F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454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CD7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36E2786">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D04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E3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D2C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7C22C81">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B68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EC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537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07D48C9">
        <w:tblPrEx>
          <w:tblCellMar>
            <w:top w:w="0" w:type="dxa"/>
            <w:left w:w="0" w:type="dxa"/>
            <w:bottom w:w="0" w:type="dxa"/>
            <w:right w:w="0" w:type="dxa"/>
          </w:tblCellMar>
        </w:tblPrEx>
        <w:trPr>
          <w:trHeight w:val="114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A9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1E5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6E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FAD1A42">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FF6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20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2F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E3E3D4C">
        <w:tblPrEx>
          <w:shd w:val="clear" w:color="auto" w:fill="auto"/>
          <w:tblCellMar>
            <w:top w:w="0" w:type="dxa"/>
            <w:left w:w="0" w:type="dxa"/>
            <w:bottom w:w="0" w:type="dxa"/>
            <w:right w:w="0" w:type="dxa"/>
          </w:tblCellMar>
        </w:tblPrEx>
        <w:trPr>
          <w:trHeight w:val="116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E9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0A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E4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1260483">
        <w:tblPrEx>
          <w:shd w:val="clear" w:color="auto" w:fill="auto"/>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A2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FA7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16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06EA132">
        <w:tblPrEx>
          <w:shd w:val="clear" w:color="auto" w:fill="auto"/>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65E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BD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61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5E7E050">
        <w:tblPrEx>
          <w:shd w:val="clear" w:color="auto" w:fill="auto"/>
          <w:tblCellMar>
            <w:top w:w="0" w:type="dxa"/>
            <w:left w:w="0" w:type="dxa"/>
            <w:bottom w:w="0" w:type="dxa"/>
            <w:right w:w="0" w:type="dxa"/>
          </w:tblCellMar>
        </w:tblPrEx>
        <w:trPr>
          <w:trHeight w:val="117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C7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BB4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9F5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45E6C5F">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A7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B1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73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3A3DAB5">
        <w:tblPrEx>
          <w:shd w:val="clear" w:color="auto" w:fill="auto"/>
          <w:tblCellMar>
            <w:top w:w="0" w:type="dxa"/>
            <w:left w:w="0" w:type="dxa"/>
            <w:bottom w:w="0" w:type="dxa"/>
            <w:right w:w="0" w:type="dxa"/>
          </w:tblCellMar>
        </w:tblPrEx>
        <w:trPr>
          <w:trHeight w:val="116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40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80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F8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F033B4E">
        <w:tblPrEx>
          <w:shd w:val="clear" w:color="auto" w:fill="auto"/>
          <w:tblCellMar>
            <w:top w:w="0" w:type="dxa"/>
            <w:left w:w="0" w:type="dxa"/>
            <w:bottom w:w="0" w:type="dxa"/>
            <w:right w:w="0" w:type="dxa"/>
          </w:tblCellMar>
        </w:tblPrEx>
        <w:trPr>
          <w:trHeight w:val="125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197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8C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3E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EFC4DB2">
        <w:tblPrEx>
          <w:tblCellMar>
            <w:top w:w="0" w:type="dxa"/>
            <w:left w:w="0" w:type="dxa"/>
            <w:bottom w:w="0" w:type="dxa"/>
            <w:right w:w="0" w:type="dxa"/>
          </w:tblCellMar>
        </w:tblPrEx>
        <w:trPr>
          <w:trHeight w:val="110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6C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C7D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B1F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CE7565D">
        <w:tblPrEx>
          <w:shd w:val="clear" w:color="auto" w:fill="auto"/>
          <w:tblCellMar>
            <w:top w:w="0" w:type="dxa"/>
            <w:left w:w="0" w:type="dxa"/>
            <w:bottom w:w="0" w:type="dxa"/>
            <w:right w:w="0" w:type="dxa"/>
          </w:tblCellMar>
        </w:tblPrEx>
        <w:trPr>
          <w:trHeight w:val="11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0DE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07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B1B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EC00312">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ED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84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574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3D08460B">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0DC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ED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97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0EB0683A">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0A2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77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E55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A4ECA45">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46E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9B0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15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2D34FD5">
        <w:tblPrEx>
          <w:shd w:val="clear" w:color="auto" w:fill="auto"/>
          <w:tblCellMar>
            <w:top w:w="0" w:type="dxa"/>
            <w:left w:w="0" w:type="dxa"/>
            <w:bottom w:w="0" w:type="dxa"/>
            <w:right w:w="0" w:type="dxa"/>
          </w:tblCellMar>
        </w:tblPrEx>
        <w:trPr>
          <w:trHeight w:val="89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11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C4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B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02C69215">
        <w:tblPrEx>
          <w:shd w:val="clear" w:color="auto" w:fill="auto"/>
          <w:tblCellMar>
            <w:top w:w="0" w:type="dxa"/>
            <w:left w:w="0" w:type="dxa"/>
            <w:bottom w:w="0" w:type="dxa"/>
            <w:right w:w="0" w:type="dxa"/>
          </w:tblCellMar>
        </w:tblPrEx>
        <w:trPr>
          <w:trHeight w:val="75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F2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74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82B6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E0B8CD9">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C5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BA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AB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1E41D152">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CD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C4E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D0C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06487E9">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9BD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6D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3D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37B43C34">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47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F2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9A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2659B9BB">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53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46C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A9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A7EC43E">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20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72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46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18EBA9E">
        <w:tblPrEx>
          <w:shd w:val="clear" w:color="auto" w:fill="auto"/>
          <w:tblCellMar>
            <w:top w:w="0" w:type="dxa"/>
            <w:left w:w="0" w:type="dxa"/>
            <w:bottom w:w="0" w:type="dxa"/>
            <w:right w:w="0" w:type="dxa"/>
          </w:tblCellMar>
        </w:tblPrEx>
        <w:trPr>
          <w:trHeight w:val="12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FD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F8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28F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6C4E9FEA">
        <w:tblPrEx>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578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C0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82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CE66F70">
        <w:tblPrEx>
          <w:tblCellMar>
            <w:top w:w="0" w:type="dxa"/>
            <w:left w:w="0" w:type="dxa"/>
            <w:bottom w:w="0" w:type="dxa"/>
            <w:right w:w="0" w:type="dxa"/>
          </w:tblCellMar>
        </w:tblPrEx>
        <w:trPr>
          <w:trHeight w:val="119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10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8A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976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46D5D04E">
        <w:tblPrEx>
          <w:shd w:val="clear" w:color="auto" w:fill="auto"/>
          <w:tblCellMar>
            <w:top w:w="0" w:type="dxa"/>
            <w:left w:w="0" w:type="dxa"/>
            <w:bottom w:w="0" w:type="dxa"/>
            <w:right w:w="0" w:type="dxa"/>
          </w:tblCellMar>
        </w:tblPrEx>
        <w:trPr>
          <w:trHeight w:val="293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1EC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04B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6B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0A36F428">
        <w:tblPrEx>
          <w:shd w:val="clear" w:color="auto" w:fill="auto"/>
          <w:tblCellMar>
            <w:top w:w="0" w:type="dxa"/>
            <w:left w:w="0" w:type="dxa"/>
            <w:bottom w:w="0" w:type="dxa"/>
            <w:right w:w="0" w:type="dxa"/>
          </w:tblCellMar>
        </w:tblPrEx>
        <w:trPr>
          <w:trHeight w:val="144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63A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34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3C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3DE147E2">
        <w:tblPrEx>
          <w:shd w:val="clear" w:color="auto" w:fill="auto"/>
          <w:tblCellMar>
            <w:top w:w="0" w:type="dxa"/>
            <w:left w:w="0" w:type="dxa"/>
            <w:bottom w:w="0" w:type="dxa"/>
            <w:right w:w="0" w:type="dxa"/>
          </w:tblCellMar>
        </w:tblPrEx>
        <w:trPr>
          <w:trHeight w:val="1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AF3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93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F9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EA5CEFE">
        <w:tblPrEx>
          <w:shd w:val="clear" w:color="auto" w:fill="auto"/>
          <w:tblCellMar>
            <w:top w:w="0" w:type="dxa"/>
            <w:left w:w="0" w:type="dxa"/>
            <w:bottom w:w="0" w:type="dxa"/>
            <w:right w:w="0" w:type="dxa"/>
          </w:tblCellMar>
        </w:tblPrEx>
        <w:trPr>
          <w:trHeight w:val="53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18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w:t>
            </w:r>
            <w:r>
              <w:rPr>
                <w:rFonts w:hint="default" w:ascii="Times New Roman" w:hAnsi="Times New Roman" w:eastAsia="宋体" w:cs="Times New Roman"/>
                <w:b/>
                <w:bCs/>
                <w:i w:val="0"/>
                <w:color w:val="000000"/>
                <w:kern w:val="0"/>
                <w:sz w:val="24"/>
                <w:szCs w:val="24"/>
                <w:u w:val="none"/>
                <w:lang w:val="en-US" w:eastAsia="zh-CN" w:bidi="ar"/>
              </w:rPr>
              <w:t>14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1DF0A093">
        <w:tblPrEx>
          <w:tblCellMar>
            <w:top w:w="0" w:type="dxa"/>
            <w:left w:w="0" w:type="dxa"/>
            <w:bottom w:w="0" w:type="dxa"/>
            <w:right w:w="0" w:type="dxa"/>
          </w:tblCellMar>
        </w:tblPrEx>
        <w:trPr>
          <w:trHeight w:val="13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5F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8D8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AA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F92C6AD">
        <w:tblPrEx>
          <w:tblCellMar>
            <w:top w:w="0" w:type="dxa"/>
            <w:left w:w="0" w:type="dxa"/>
            <w:bottom w:w="0" w:type="dxa"/>
            <w:right w:w="0" w:type="dxa"/>
          </w:tblCellMar>
        </w:tblPrEx>
        <w:trPr>
          <w:trHeight w:val="155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FB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D4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0C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669366A">
        <w:tblPrEx>
          <w:shd w:val="clear" w:color="auto" w:fill="auto"/>
          <w:tblCellMar>
            <w:top w:w="0" w:type="dxa"/>
            <w:left w:w="0" w:type="dxa"/>
            <w:bottom w:w="0" w:type="dxa"/>
            <w:right w:w="0" w:type="dxa"/>
          </w:tblCellMar>
        </w:tblPrEx>
        <w:trPr>
          <w:trHeight w:val="161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BF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5C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对侵占、毁损、围挡园林绿地；毁、盗窃、占用城乡环境卫生设施，擅自关闭、拆除、迁移或者改变用途的行政处罚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AB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C2D4138">
        <w:tblPrEx>
          <w:shd w:val="clear" w:color="auto" w:fill="auto"/>
          <w:tblCellMar>
            <w:top w:w="0" w:type="dxa"/>
            <w:left w:w="0" w:type="dxa"/>
            <w:bottom w:w="0" w:type="dxa"/>
            <w:right w:w="0" w:type="dxa"/>
          </w:tblCellMar>
        </w:tblPrEx>
        <w:trPr>
          <w:trHeight w:val="346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CF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52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522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48D7859">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CA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2B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5E1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3F04170">
        <w:tblPrEx>
          <w:tblCellMar>
            <w:top w:w="0" w:type="dxa"/>
            <w:left w:w="0" w:type="dxa"/>
            <w:bottom w:w="0" w:type="dxa"/>
            <w:right w:w="0" w:type="dxa"/>
          </w:tblCellMar>
        </w:tblPrEx>
        <w:trPr>
          <w:trHeight w:val="157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C8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F1E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FAE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37F1E3C9">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51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5A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0E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F7A2906">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23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D1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FF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35517575">
        <w:tblPrEx>
          <w:shd w:val="clear" w:color="auto" w:fill="auto"/>
          <w:tblCellMar>
            <w:top w:w="0" w:type="dxa"/>
            <w:left w:w="0" w:type="dxa"/>
            <w:bottom w:w="0" w:type="dxa"/>
            <w:right w:w="0" w:type="dxa"/>
          </w:tblCellMar>
        </w:tblPrEx>
        <w:trPr>
          <w:trHeight w:val="15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2E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6ED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E5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36F18A1">
        <w:tblPrEx>
          <w:tblCellMar>
            <w:top w:w="0" w:type="dxa"/>
            <w:left w:w="0" w:type="dxa"/>
            <w:bottom w:w="0" w:type="dxa"/>
            <w:right w:w="0" w:type="dxa"/>
          </w:tblCellMar>
        </w:tblPrEx>
        <w:trPr>
          <w:trHeight w:val="152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AC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00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2D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0662D9CB">
        <w:tblPrEx>
          <w:shd w:val="clear" w:color="auto" w:fill="auto"/>
          <w:tblCellMar>
            <w:top w:w="0" w:type="dxa"/>
            <w:left w:w="0" w:type="dxa"/>
            <w:bottom w:w="0" w:type="dxa"/>
            <w:right w:w="0" w:type="dxa"/>
          </w:tblCellMar>
        </w:tblPrEx>
        <w:trPr>
          <w:trHeight w:val="157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1D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A1E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B2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6F6AFDD2">
        <w:tblPrEx>
          <w:shd w:val="clear" w:color="auto" w:fill="auto"/>
          <w:tblCellMar>
            <w:top w:w="0" w:type="dxa"/>
            <w:left w:w="0" w:type="dxa"/>
            <w:bottom w:w="0" w:type="dxa"/>
            <w:right w:w="0" w:type="dxa"/>
          </w:tblCellMar>
        </w:tblPrEx>
        <w:trPr>
          <w:trHeight w:val="189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2D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537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18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46C9685D">
        <w:tblPrEx>
          <w:shd w:val="clear" w:color="auto" w:fill="auto"/>
          <w:tblCellMar>
            <w:top w:w="0" w:type="dxa"/>
            <w:left w:w="0" w:type="dxa"/>
            <w:bottom w:w="0" w:type="dxa"/>
            <w:right w:w="0" w:type="dxa"/>
          </w:tblCellMar>
        </w:tblPrEx>
        <w:trPr>
          <w:trHeight w:val="153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5C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B2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9B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50D7E727">
        <w:tblPrEx>
          <w:shd w:val="clear" w:color="auto" w:fill="auto"/>
          <w:tblCellMar>
            <w:top w:w="0" w:type="dxa"/>
            <w:left w:w="0" w:type="dxa"/>
            <w:bottom w:w="0" w:type="dxa"/>
            <w:right w:w="0" w:type="dxa"/>
          </w:tblCellMar>
        </w:tblPrEx>
        <w:trPr>
          <w:trHeight w:val="305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13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92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25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24AA5679">
        <w:tblPrEx>
          <w:tblCellMar>
            <w:top w:w="0" w:type="dxa"/>
            <w:left w:w="0" w:type="dxa"/>
            <w:bottom w:w="0" w:type="dxa"/>
            <w:right w:w="0" w:type="dxa"/>
          </w:tblCellMar>
        </w:tblPrEx>
        <w:trPr>
          <w:trHeight w:val="64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C6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995A063">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08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79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8E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D61813A">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E5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38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54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775841D">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15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7F3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8B6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06BC909">
        <w:tblPrEx>
          <w:shd w:val="clear" w:color="auto" w:fill="auto"/>
          <w:tblCellMar>
            <w:top w:w="0" w:type="dxa"/>
            <w:left w:w="0" w:type="dxa"/>
            <w:bottom w:w="0" w:type="dxa"/>
            <w:right w:w="0" w:type="dxa"/>
          </w:tblCellMar>
        </w:tblPrEx>
        <w:trPr>
          <w:trHeight w:val="157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90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AF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55B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437E0E3B">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8A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95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881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1361D59">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6FC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0D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68F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CC1EC41">
        <w:tblPrEx>
          <w:shd w:val="clear" w:color="auto" w:fill="auto"/>
          <w:tblCellMar>
            <w:top w:w="0" w:type="dxa"/>
            <w:left w:w="0" w:type="dxa"/>
            <w:bottom w:w="0" w:type="dxa"/>
            <w:right w:w="0" w:type="dxa"/>
          </w:tblCellMar>
        </w:tblPrEx>
        <w:trPr>
          <w:trHeight w:val="124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F2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B15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38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59708CE3">
        <w:tblPrEx>
          <w:tblCellMar>
            <w:top w:w="0" w:type="dxa"/>
            <w:left w:w="0" w:type="dxa"/>
            <w:bottom w:w="0" w:type="dxa"/>
            <w:right w:w="0" w:type="dxa"/>
          </w:tblCellMar>
        </w:tblPrEx>
        <w:trPr>
          <w:trHeight w:val="123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97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96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9D6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098386EB">
        <w:tblPrEx>
          <w:shd w:val="clear" w:color="auto" w:fill="auto"/>
          <w:tblCellMar>
            <w:top w:w="0" w:type="dxa"/>
            <w:left w:w="0" w:type="dxa"/>
            <w:bottom w:w="0" w:type="dxa"/>
            <w:right w:w="0" w:type="dxa"/>
          </w:tblCellMar>
        </w:tblPrEx>
        <w:trPr>
          <w:trHeight w:val="147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E7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02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95A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6BA11201">
        <w:tblPrEx>
          <w:tblCellMar>
            <w:top w:w="0" w:type="dxa"/>
            <w:left w:w="0" w:type="dxa"/>
            <w:bottom w:w="0" w:type="dxa"/>
            <w:right w:w="0" w:type="dxa"/>
          </w:tblCellMar>
        </w:tblPrEx>
        <w:trPr>
          <w:trHeight w:val="10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93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A8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69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70998401">
        <w:tblPrEx>
          <w:tblCellMar>
            <w:top w:w="0" w:type="dxa"/>
            <w:left w:w="0" w:type="dxa"/>
            <w:bottom w:w="0" w:type="dxa"/>
            <w:right w:w="0" w:type="dxa"/>
          </w:tblCellMar>
        </w:tblPrEx>
        <w:trPr>
          <w:trHeight w:val="106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5DF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0F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EAB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2096A12E">
        <w:tblPrEx>
          <w:tblCellMar>
            <w:top w:w="0" w:type="dxa"/>
            <w:left w:w="0" w:type="dxa"/>
            <w:bottom w:w="0" w:type="dxa"/>
            <w:right w:w="0" w:type="dxa"/>
          </w:tblCellMar>
        </w:tblPrEx>
        <w:trPr>
          <w:trHeight w:val="128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1D8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481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3D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73AD1A0F">
        <w:tblPrEx>
          <w:shd w:val="clear" w:color="auto" w:fill="auto"/>
          <w:tblCellMar>
            <w:top w:w="0" w:type="dxa"/>
            <w:left w:w="0" w:type="dxa"/>
            <w:bottom w:w="0" w:type="dxa"/>
            <w:right w:w="0" w:type="dxa"/>
          </w:tblCellMar>
        </w:tblPrEx>
        <w:trPr>
          <w:trHeight w:val="11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A8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BF1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81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333502F8">
        <w:tblPrEx>
          <w:shd w:val="clear" w:color="auto" w:fill="auto"/>
          <w:tblCellMar>
            <w:top w:w="0" w:type="dxa"/>
            <w:left w:w="0" w:type="dxa"/>
            <w:bottom w:w="0" w:type="dxa"/>
            <w:right w:w="0" w:type="dxa"/>
          </w:tblCellMar>
        </w:tblPrEx>
        <w:trPr>
          <w:trHeight w:val="55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3F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w:t>
            </w:r>
            <w:r>
              <w:rPr>
                <w:rFonts w:hint="default" w:ascii="Times New Roman" w:hAnsi="Times New Roman" w:eastAsia="宋体" w:cs="Times New Roman"/>
                <w:b/>
                <w:bCs/>
                <w:i w:val="0"/>
                <w:color w:val="000000"/>
                <w:kern w:val="0"/>
                <w:sz w:val="24"/>
                <w:szCs w:val="24"/>
                <w:u w:val="none"/>
                <w:lang w:val="en-US" w:eastAsia="zh-CN" w:bidi="ar"/>
              </w:rPr>
              <w:t>11</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601C82CF">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71C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81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02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622AA67">
        <w:tblPrEx>
          <w:shd w:val="clear" w:color="auto" w:fill="auto"/>
          <w:tblCellMar>
            <w:top w:w="0" w:type="dxa"/>
            <w:left w:w="0" w:type="dxa"/>
            <w:bottom w:w="0" w:type="dxa"/>
            <w:right w:w="0" w:type="dxa"/>
          </w:tblCellMar>
        </w:tblPrEx>
        <w:trPr>
          <w:trHeight w:val="1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5F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206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26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A002307">
        <w:tblPrEx>
          <w:shd w:val="clear" w:color="auto" w:fill="auto"/>
          <w:tblCellMar>
            <w:top w:w="0" w:type="dxa"/>
            <w:left w:w="0" w:type="dxa"/>
            <w:bottom w:w="0" w:type="dxa"/>
            <w:right w:w="0" w:type="dxa"/>
          </w:tblCellMar>
        </w:tblPrEx>
        <w:trPr>
          <w:trHeight w:val="122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CD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9F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4B4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9CD4FC7">
        <w:tblPrEx>
          <w:tblCellMar>
            <w:top w:w="0" w:type="dxa"/>
            <w:left w:w="0" w:type="dxa"/>
            <w:bottom w:w="0" w:type="dxa"/>
            <w:right w:w="0" w:type="dxa"/>
          </w:tblCellMar>
        </w:tblPrEx>
        <w:trPr>
          <w:trHeight w:val="117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EB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BEF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60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FC55F27">
        <w:tblPrEx>
          <w:shd w:val="clear" w:color="auto" w:fill="auto"/>
          <w:tblCellMar>
            <w:top w:w="0" w:type="dxa"/>
            <w:left w:w="0" w:type="dxa"/>
            <w:bottom w:w="0" w:type="dxa"/>
            <w:right w:w="0" w:type="dxa"/>
          </w:tblCellMar>
        </w:tblPrEx>
        <w:trPr>
          <w:trHeight w:val="107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F10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5A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F0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71D77924">
        <w:tblPrEx>
          <w:shd w:val="clear" w:color="auto" w:fill="auto"/>
          <w:tblCellMar>
            <w:top w:w="0" w:type="dxa"/>
            <w:left w:w="0" w:type="dxa"/>
            <w:bottom w:w="0" w:type="dxa"/>
            <w:right w:w="0" w:type="dxa"/>
          </w:tblCellMar>
        </w:tblPrEx>
        <w:trPr>
          <w:trHeight w:val="104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45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6B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CA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5BF7F071">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08C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FA7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38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701BFC7">
        <w:tblPrEx>
          <w:shd w:val="clear" w:color="auto" w:fill="auto"/>
          <w:tblCellMar>
            <w:top w:w="0" w:type="dxa"/>
            <w:left w:w="0" w:type="dxa"/>
            <w:bottom w:w="0" w:type="dxa"/>
            <w:right w:w="0" w:type="dxa"/>
          </w:tblCellMar>
        </w:tblPrEx>
        <w:trPr>
          <w:trHeight w:val="111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40A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F3E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15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74147801">
        <w:tblPrEx>
          <w:shd w:val="clear" w:color="auto" w:fill="auto"/>
          <w:tblCellMar>
            <w:top w:w="0" w:type="dxa"/>
            <w:left w:w="0" w:type="dxa"/>
            <w:bottom w:w="0" w:type="dxa"/>
            <w:right w:w="0" w:type="dxa"/>
          </w:tblCellMar>
        </w:tblPrEx>
        <w:trPr>
          <w:trHeight w:val="160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B7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E4E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EC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A0A4E0D">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DE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F5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DD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5A2A636C">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3F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120</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D6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AB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3F12391C">
        <w:tblPrEx>
          <w:shd w:val="clear" w:color="auto" w:fill="auto"/>
          <w:tblCellMar>
            <w:top w:w="0" w:type="dxa"/>
            <w:left w:w="0" w:type="dxa"/>
            <w:bottom w:w="0" w:type="dxa"/>
            <w:right w:w="0" w:type="dxa"/>
          </w:tblCellMar>
        </w:tblPrEx>
        <w:trPr>
          <w:trHeight w:val="535"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B4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3AEF4151">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5B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45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93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7D957FAB">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7F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60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7D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0DAD496">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D2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F27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D8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FA493B3">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20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060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63F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7E2B42AE">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13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8B1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EB1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DBBD44B">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A0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94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80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9075EE1">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E9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0A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EA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7768A7A">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ED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2B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w:t>
            </w:r>
            <w:r>
              <w:rPr>
                <w:rFonts w:hint="default" w:ascii="Times New Roman" w:hAnsi="Times New Roman" w:eastAsia="方正仿宋_GBK" w:cs="Times New Roman"/>
                <w:b/>
                <w:bCs/>
                <w:i w:val="0"/>
                <w:color w:val="000000"/>
                <w:kern w:val="0"/>
                <w:sz w:val="24"/>
                <w:szCs w:val="24"/>
                <w:u w:val="none"/>
                <w:lang w:val="en-US" w:eastAsia="zh-CN" w:bidi="ar"/>
              </w:rPr>
              <w:t>文化市场举报电话的行政处罚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15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1B8E89E">
        <w:tblPrEx>
          <w:tblCellMar>
            <w:top w:w="0" w:type="dxa"/>
            <w:left w:w="0" w:type="dxa"/>
            <w:bottom w:w="0" w:type="dxa"/>
            <w:right w:w="0" w:type="dxa"/>
          </w:tblCellMar>
        </w:tblPrEx>
        <w:trPr>
          <w:trHeight w:val="64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B7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0E0D25D">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37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5CB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14F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0E8A3D8C">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A85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9E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F5A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05AE510">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5B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60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154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60E5DDD">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5B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DA5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08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98F702E">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7E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45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F5D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283C73C">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B74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EE2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BE3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14947487">
        <w:tblPrEx>
          <w:shd w:val="clear" w:color="auto" w:fill="auto"/>
          <w:tblCellMar>
            <w:top w:w="0" w:type="dxa"/>
            <w:left w:w="0" w:type="dxa"/>
            <w:bottom w:w="0" w:type="dxa"/>
            <w:right w:w="0" w:type="dxa"/>
          </w:tblCellMar>
        </w:tblPrEx>
        <w:trPr>
          <w:trHeight w:val="63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1D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7260F3E9">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CA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A3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6FF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2E627569">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6D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752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73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091D0B7C">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C5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33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38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1368D27">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E0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89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D26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CB0EFEE">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3B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D69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441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127897CA">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7D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48F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08A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24F3C084">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AD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9E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9DC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5CB2028B">
        <w:tblPrEx>
          <w:shd w:val="clear" w:color="auto" w:fill="auto"/>
          <w:tblCellMar>
            <w:top w:w="0" w:type="dxa"/>
            <w:left w:w="0" w:type="dxa"/>
            <w:bottom w:w="0" w:type="dxa"/>
            <w:right w:w="0" w:type="dxa"/>
          </w:tblCellMar>
        </w:tblPrEx>
        <w:trPr>
          <w:trHeight w:val="131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C2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BD2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A4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1AA7BE1F">
        <w:tblPrEx>
          <w:shd w:val="clear" w:color="auto" w:fill="auto"/>
          <w:tblCellMar>
            <w:top w:w="0" w:type="dxa"/>
            <w:left w:w="0" w:type="dxa"/>
            <w:bottom w:w="0" w:type="dxa"/>
            <w:right w:w="0" w:type="dxa"/>
          </w:tblCellMar>
        </w:tblPrEx>
        <w:trPr>
          <w:trHeight w:val="1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A9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A4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A38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7D63698A">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BD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5E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15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58C37118">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85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D7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7A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89657F4">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0D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6C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B1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130B350E">
        <w:tblPrEx>
          <w:shd w:val="clear" w:color="auto" w:fill="auto"/>
          <w:tblCellMar>
            <w:top w:w="0" w:type="dxa"/>
            <w:left w:w="0" w:type="dxa"/>
            <w:bottom w:w="0" w:type="dxa"/>
            <w:right w:w="0" w:type="dxa"/>
          </w:tblCellMar>
        </w:tblPrEx>
        <w:trPr>
          <w:trHeight w:val="91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EB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147</w:t>
            </w:r>
          </w:p>
        </w:tc>
        <w:tc>
          <w:tcPr>
            <w:tcW w:w="7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65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27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74A2153E">
        <w:tblPrEx>
          <w:tblCellMar>
            <w:top w:w="0" w:type="dxa"/>
            <w:left w:w="0" w:type="dxa"/>
            <w:bottom w:w="0" w:type="dxa"/>
            <w:right w:w="0" w:type="dxa"/>
          </w:tblCellMar>
        </w:tblPrEx>
        <w:trPr>
          <w:trHeight w:val="540" w:hRule="atLeast"/>
          <w:jc w:val="center"/>
        </w:trPr>
        <w:tc>
          <w:tcPr>
            <w:tcW w:w="135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23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w:t>
            </w:r>
            <w:r>
              <w:rPr>
                <w:rFonts w:hint="default" w:ascii="Times New Roman" w:hAnsi="Times New Roman" w:eastAsia="宋体" w:cs="Times New Roman"/>
                <w:b/>
                <w:bCs/>
                <w:i w:val="0"/>
                <w:color w:val="000000"/>
                <w:kern w:val="0"/>
                <w:sz w:val="24"/>
                <w:szCs w:val="24"/>
                <w:u w:val="none"/>
                <w:lang w:val="en-US" w:eastAsia="zh-CN" w:bidi="ar"/>
              </w:rPr>
              <w:t>25</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491BF7A">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B5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F25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76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25107C2">
        <w:tblPrEx>
          <w:shd w:val="clear" w:color="auto" w:fill="auto"/>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9AA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B9E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D4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3FCC03B5">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67C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16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211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25401E8">
        <w:tblPrEx>
          <w:tblCellMar>
            <w:top w:w="0" w:type="dxa"/>
            <w:left w:w="0" w:type="dxa"/>
            <w:bottom w:w="0" w:type="dxa"/>
            <w:right w:w="0" w:type="dxa"/>
          </w:tblCellMar>
        </w:tblPrEx>
        <w:trPr>
          <w:trHeight w:val="134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E50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D75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868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717BDAB">
        <w:tblPrEx>
          <w:shd w:val="clear" w:color="auto" w:fill="auto"/>
          <w:tblCellMar>
            <w:top w:w="0" w:type="dxa"/>
            <w:left w:w="0" w:type="dxa"/>
            <w:bottom w:w="0" w:type="dxa"/>
            <w:right w:w="0" w:type="dxa"/>
          </w:tblCellMar>
        </w:tblPrEx>
        <w:trPr>
          <w:trHeight w:val="138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4A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AE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1F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6493CBC">
        <w:tblPrEx>
          <w:shd w:val="clear" w:color="auto" w:fill="auto"/>
          <w:tblCellMar>
            <w:top w:w="0" w:type="dxa"/>
            <w:left w:w="0" w:type="dxa"/>
            <w:bottom w:w="0" w:type="dxa"/>
            <w:right w:w="0" w:type="dxa"/>
          </w:tblCellMar>
        </w:tblPrEx>
        <w:trPr>
          <w:trHeight w:val="133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6E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95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8E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4C3A188">
        <w:tblPrEx>
          <w:shd w:val="clear" w:color="auto" w:fill="auto"/>
          <w:tblCellMar>
            <w:top w:w="0" w:type="dxa"/>
            <w:left w:w="0" w:type="dxa"/>
            <w:bottom w:w="0" w:type="dxa"/>
            <w:right w:w="0" w:type="dxa"/>
          </w:tblCellMar>
        </w:tblPrEx>
        <w:trPr>
          <w:trHeight w:val="1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82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64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83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F5428FE">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62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87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6C4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BABEC7C">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02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103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0E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A612511">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D9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86B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7CE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48B32D5">
        <w:tblPrEx>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73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27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A04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C3910BF">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D0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6A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F7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E96C577">
        <w:tblPrEx>
          <w:shd w:val="clear" w:color="auto" w:fill="auto"/>
          <w:tblCellMar>
            <w:top w:w="0" w:type="dxa"/>
            <w:left w:w="0" w:type="dxa"/>
            <w:bottom w:w="0" w:type="dxa"/>
            <w:right w:w="0" w:type="dxa"/>
          </w:tblCellMar>
        </w:tblPrEx>
        <w:trPr>
          <w:trHeight w:val="1281"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174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6D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B1E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D34EA63">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87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364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EAE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2B8E9FE">
        <w:tblPrEx>
          <w:tblCellMar>
            <w:top w:w="0" w:type="dxa"/>
            <w:left w:w="0" w:type="dxa"/>
            <w:bottom w:w="0" w:type="dxa"/>
            <w:right w:w="0" w:type="dxa"/>
          </w:tblCellMar>
        </w:tblPrEx>
        <w:trPr>
          <w:trHeight w:val="1662"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A3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542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9E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94C1F1E">
        <w:tblPrEx>
          <w:shd w:val="clear" w:color="auto" w:fill="auto"/>
          <w:tblCellMar>
            <w:top w:w="0" w:type="dxa"/>
            <w:left w:w="0" w:type="dxa"/>
            <w:bottom w:w="0" w:type="dxa"/>
            <w:right w:w="0" w:type="dxa"/>
          </w:tblCellMar>
        </w:tblPrEx>
        <w:trPr>
          <w:trHeight w:val="138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27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163</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75F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E55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F68905C">
        <w:tblPrEx>
          <w:shd w:val="clear" w:color="auto" w:fill="auto"/>
          <w:tblCellMar>
            <w:top w:w="0" w:type="dxa"/>
            <w:left w:w="0" w:type="dxa"/>
            <w:bottom w:w="0" w:type="dxa"/>
            <w:right w:w="0" w:type="dxa"/>
          </w:tblCellMar>
        </w:tblPrEx>
        <w:trPr>
          <w:trHeight w:val="134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F2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164</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97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7A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6923F76">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F74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165</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01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CD2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E894355">
        <w:tblPrEx>
          <w:shd w:val="clear" w:color="auto" w:fill="auto"/>
          <w:tblCellMar>
            <w:top w:w="0" w:type="dxa"/>
            <w:left w:w="0" w:type="dxa"/>
            <w:bottom w:w="0" w:type="dxa"/>
            <w:right w:w="0" w:type="dxa"/>
          </w:tblCellMar>
        </w:tblPrEx>
        <w:trPr>
          <w:trHeight w:val="124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1AE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166</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9B9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29B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6A1B169">
        <w:tblPrEx>
          <w:shd w:val="clear" w:color="auto" w:fill="auto"/>
          <w:tblCellMar>
            <w:top w:w="0" w:type="dxa"/>
            <w:left w:w="0" w:type="dxa"/>
            <w:bottom w:w="0" w:type="dxa"/>
            <w:right w:w="0" w:type="dxa"/>
          </w:tblCellMar>
        </w:tblPrEx>
        <w:trPr>
          <w:trHeight w:val="131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FC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167</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5D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88E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1B5ED73">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9C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168</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14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DE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3AFC82F">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35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169</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AB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92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20D896D">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8CC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170</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DED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w:t>
            </w:r>
            <w:bookmarkStart w:id="0" w:name="_GoBack"/>
            <w:bookmarkEnd w:id="0"/>
            <w:r>
              <w:rPr>
                <w:rFonts w:hint="default" w:ascii="Times New Roman" w:hAnsi="Times New Roman" w:eastAsia="方正仿宋_GBK" w:cs="Times New Roman"/>
                <w:b/>
                <w:bCs/>
                <w:i w:val="0"/>
                <w:color w:val="000000"/>
                <w:kern w:val="0"/>
                <w:sz w:val="24"/>
                <w:szCs w:val="24"/>
                <w:u w:val="none"/>
                <w:lang w:val="en-US" w:eastAsia="zh-CN" w:bidi="ar"/>
              </w:rPr>
              <w:t>产的农民专业合作社等不执行农药使用记录制度的行政处罚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528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87B42B9">
        <w:tblPrEx>
          <w:shd w:val="clear" w:color="auto" w:fill="auto"/>
          <w:tblCellMar>
            <w:top w:w="0" w:type="dxa"/>
            <w:left w:w="0" w:type="dxa"/>
            <w:bottom w:w="0" w:type="dxa"/>
            <w:right w:w="0" w:type="dxa"/>
          </w:tblCellMar>
        </w:tblPrEx>
        <w:trPr>
          <w:trHeight w:val="126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96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171</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25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D6E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F6D1AA6">
        <w:tblPrEx>
          <w:tblCellMar>
            <w:top w:w="0" w:type="dxa"/>
            <w:left w:w="0" w:type="dxa"/>
            <w:bottom w:w="0" w:type="dxa"/>
            <w:right w:w="0" w:type="dxa"/>
          </w:tblCellMar>
        </w:tblPrEx>
        <w:trPr>
          <w:trHeight w:val="94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4C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172</w:t>
            </w:r>
          </w:p>
        </w:tc>
        <w:tc>
          <w:tcPr>
            <w:tcW w:w="7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46A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11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308FBBF7">
      <w:pPr>
        <w:rPr>
          <w:rFonts w:hint="default" w:ascii="Times New Roman" w:hAnsi="Times New Roman" w:cs="Times New Roman"/>
          <w:b/>
          <w:bCs/>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33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9F0D5">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E9F0D5">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3025FFC"/>
    <w:rsid w:val="051364BB"/>
    <w:rsid w:val="064F2C3F"/>
    <w:rsid w:val="07A15AE9"/>
    <w:rsid w:val="081A7BEB"/>
    <w:rsid w:val="09B64ADD"/>
    <w:rsid w:val="0A4D6451"/>
    <w:rsid w:val="0FC74721"/>
    <w:rsid w:val="10FC4F6D"/>
    <w:rsid w:val="112B068E"/>
    <w:rsid w:val="13DA4865"/>
    <w:rsid w:val="14891CFC"/>
    <w:rsid w:val="156D675B"/>
    <w:rsid w:val="15FD6214"/>
    <w:rsid w:val="17A50D7F"/>
    <w:rsid w:val="18D04E58"/>
    <w:rsid w:val="19B6095F"/>
    <w:rsid w:val="1AA66E7A"/>
    <w:rsid w:val="1AD00ADD"/>
    <w:rsid w:val="1AFA3091"/>
    <w:rsid w:val="1D5545CD"/>
    <w:rsid w:val="1DFF44A3"/>
    <w:rsid w:val="26DE6396"/>
    <w:rsid w:val="285C6730"/>
    <w:rsid w:val="29093445"/>
    <w:rsid w:val="2AD75937"/>
    <w:rsid w:val="2B001DA7"/>
    <w:rsid w:val="2B583252"/>
    <w:rsid w:val="2D0C45B4"/>
    <w:rsid w:val="2D5512D9"/>
    <w:rsid w:val="2EB67578"/>
    <w:rsid w:val="3050190A"/>
    <w:rsid w:val="31D6590D"/>
    <w:rsid w:val="33682FA0"/>
    <w:rsid w:val="3561361A"/>
    <w:rsid w:val="356D6ABA"/>
    <w:rsid w:val="357F059C"/>
    <w:rsid w:val="37387627"/>
    <w:rsid w:val="387259E7"/>
    <w:rsid w:val="399C387F"/>
    <w:rsid w:val="3C975EB6"/>
    <w:rsid w:val="3D8A279D"/>
    <w:rsid w:val="3F415FC2"/>
    <w:rsid w:val="402C2EF2"/>
    <w:rsid w:val="40344E8A"/>
    <w:rsid w:val="41CE2C93"/>
    <w:rsid w:val="42075BA1"/>
    <w:rsid w:val="42525B01"/>
    <w:rsid w:val="427A21D4"/>
    <w:rsid w:val="44380F92"/>
    <w:rsid w:val="44A868C9"/>
    <w:rsid w:val="49C61A18"/>
    <w:rsid w:val="4B977F95"/>
    <w:rsid w:val="4BA47493"/>
    <w:rsid w:val="4CEE1542"/>
    <w:rsid w:val="4D803936"/>
    <w:rsid w:val="51590F5E"/>
    <w:rsid w:val="52257550"/>
    <w:rsid w:val="52854FEC"/>
    <w:rsid w:val="53F402FA"/>
    <w:rsid w:val="541F61F1"/>
    <w:rsid w:val="5526649C"/>
    <w:rsid w:val="57DC784B"/>
    <w:rsid w:val="5806097D"/>
    <w:rsid w:val="59913365"/>
    <w:rsid w:val="5A74536E"/>
    <w:rsid w:val="5A982D17"/>
    <w:rsid w:val="5BEF657C"/>
    <w:rsid w:val="5C7D2BB8"/>
    <w:rsid w:val="5C935E01"/>
    <w:rsid w:val="5D096819"/>
    <w:rsid w:val="5D1E5AD2"/>
    <w:rsid w:val="5F053502"/>
    <w:rsid w:val="5FC31B7C"/>
    <w:rsid w:val="60004E45"/>
    <w:rsid w:val="62605041"/>
    <w:rsid w:val="63D00091"/>
    <w:rsid w:val="6567646B"/>
    <w:rsid w:val="662621EA"/>
    <w:rsid w:val="66A81479"/>
    <w:rsid w:val="6D171DB9"/>
    <w:rsid w:val="703710C5"/>
    <w:rsid w:val="70A906E5"/>
    <w:rsid w:val="721B7B75"/>
    <w:rsid w:val="733B519B"/>
    <w:rsid w:val="77086F92"/>
    <w:rsid w:val="779D6084"/>
    <w:rsid w:val="796A71C3"/>
    <w:rsid w:val="7A092D9E"/>
    <w:rsid w:val="7A0D129F"/>
    <w:rsid w:val="7C4445F8"/>
    <w:rsid w:val="7D55440C"/>
    <w:rsid w:val="7ED0204B"/>
    <w:rsid w:val="7F3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25704</Words>
  <Characters>26247</Characters>
  <Lines>0</Lines>
  <Paragraphs>0</Paragraphs>
  <TotalTime>7</TotalTime>
  <ScaleCrop>false</ScaleCrop>
  <LinksUpToDate>false</LinksUpToDate>
  <CharactersWithSpaces>27258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苏洋</cp:lastModifiedBy>
  <dcterms:modified xsi:type="dcterms:W3CDTF">2025-08-08T03:44:32Z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BE0F25C3A35941C9AF41288C6F103FA0_12</vt:lpwstr>
  </property>
</Properties>
</file>