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申请享受失业保险待遇人员表</w:t>
      </w:r>
    </w:p>
    <w:p/>
    <w:p>
      <w:pPr>
        <w:rPr>
          <w:sz w:val="24"/>
        </w:rPr>
      </w:pPr>
      <w:r>
        <w:rPr>
          <w:rFonts w:hint="eastAsia"/>
          <w:sz w:val="24"/>
        </w:rPr>
        <w:t>填报股室：失业股                                                                                   2019年11月06日</w:t>
      </w:r>
    </w:p>
    <w:tbl>
      <w:tblPr>
        <w:tblStyle w:val="4"/>
        <w:tblW w:w="16133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93"/>
        <w:gridCol w:w="1275"/>
        <w:gridCol w:w="2694"/>
        <w:gridCol w:w="2551"/>
        <w:gridCol w:w="1134"/>
        <w:gridCol w:w="1134"/>
        <w:gridCol w:w="992"/>
        <w:gridCol w:w="1134"/>
        <w:gridCol w:w="1560"/>
        <w:gridCol w:w="933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原工作单位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失业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缴费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拟享受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享受金额（元）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合计金额（元）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徐昌志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1981.3.21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1217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万源市公安局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1320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3960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叶康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1979.11.13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513024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0056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万源市公安局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1320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3960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杨茜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1991.07.01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0628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万源市社会保险事业管理局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1320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7920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熊跃彬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1972.05.23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513024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5934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龙工（上海）叉车有限公司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10890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张秀华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1990.01.11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1244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葵和精密电子（上海）有限公司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10890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王守易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1971.05.06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513024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7865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重庆广道精密电子有限公司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1440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4320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徐玲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1992.07.26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2785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德阳特驱家禽养殖有限公司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1320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7920</w:t>
            </w:r>
          </w:p>
        </w:tc>
        <w:tc>
          <w:tcPr>
            <w:tcW w:w="1193" w:type="dxa"/>
          </w:tcPr>
          <w:p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王良建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1965.10.02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513024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杭州菲氏浴厨用品有限公司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2011.03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94个月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1608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12864</w:t>
            </w:r>
          </w:p>
        </w:tc>
        <w:tc>
          <w:tcPr>
            <w:tcW w:w="1193" w:type="dxa"/>
          </w:tcPr>
          <w:p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郭明轩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1982.06.13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3557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伟创力塑胶科技（成都）有限公司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2015.01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56个月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1424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17088</w:t>
            </w:r>
          </w:p>
        </w:tc>
        <w:tc>
          <w:tcPr>
            <w:tcW w:w="1193" w:type="dxa"/>
          </w:tcPr>
          <w:p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程维美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1985.11.01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1820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上海东培企业有限公司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7260</w:t>
            </w:r>
          </w:p>
        </w:tc>
        <w:tc>
          <w:tcPr>
            <w:tcW w:w="1193" w:type="dxa"/>
          </w:tcPr>
          <w:p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陈大华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1986.01.17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1430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上海葡萄王企业有限公司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7260</w:t>
            </w:r>
          </w:p>
        </w:tc>
        <w:tc>
          <w:tcPr>
            <w:tcW w:w="1193" w:type="dxa"/>
          </w:tcPr>
          <w:p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邓益朋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1996.02.06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1828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万国万民半导体科技（上海）有限公司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10890</w:t>
            </w:r>
          </w:p>
        </w:tc>
        <w:tc>
          <w:tcPr>
            <w:tcW w:w="1193" w:type="dxa"/>
          </w:tcPr>
          <w:p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杨坤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1979.03.13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513024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5335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上海瑞邦纸用包装有限公司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3630</w:t>
            </w:r>
          </w:p>
        </w:tc>
        <w:tc>
          <w:tcPr>
            <w:tcW w:w="1193" w:type="dxa"/>
          </w:tcPr>
          <w:p>
            <w:r>
              <w:rPr>
                <w:rFonts w:hint="eastAsia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47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20642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108852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ind w:firstLine="525" w:firstLineChars="250"/>
      </w:pPr>
    </w:p>
    <w:p>
      <w:pPr>
        <w:ind w:firstLine="525" w:firstLineChars="250"/>
      </w:pPr>
    </w:p>
    <w:p>
      <w:pPr>
        <w:rPr>
          <w:sz w:val="24"/>
        </w:rPr>
      </w:pPr>
      <w:r>
        <w:rPr>
          <w:rFonts w:hint="eastAsia"/>
          <w:sz w:val="24"/>
        </w:rPr>
        <w:t>单位负责人：                        分管领导：                        股室负责人：                          经办人：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jc w:val="center"/>
        <w:rPr>
          <w:rFonts w:ascii="黑体" w:eastAsia="黑体"/>
          <w:sz w:val="48"/>
          <w:szCs w:val="44"/>
        </w:rPr>
      </w:pPr>
      <w:r>
        <w:rPr>
          <w:rFonts w:hint="eastAsia" w:ascii="黑体" w:eastAsia="黑体"/>
          <w:sz w:val="48"/>
          <w:szCs w:val="44"/>
        </w:rPr>
        <w:t>申 请 享 受 失 业 保 险 待 遇 情 况</w:t>
      </w:r>
    </w:p>
    <w:p>
      <w:pPr>
        <w:rPr>
          <w:sz w:val="28"/>
        </w:rPr>
      </w:pPr>
    </w:p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 xml:space="preserve">总人数人 ：13人                                                        2019年11月06日                                                </w:t>
      </w:r>
    </w:p>
    <w:p>
      <w:pPr>
        <w:rPr>
          <w:szCs w:val="21"/>
        </w:rPr>
      </w:pPr>
      <w:r>
        <w:rPr>
          <w:rFonts w:hint="eastAsia"/>
          <w:sz w:val="28"/>
        </w:rPr>
        <w:t>申报单位（人数）：</w:t>
      </w:r>
      <w:r>
        <w:rPr>
          <w:rFonts w:hint="eastAsia"/>
          <w:szCs w:val="21"/>
        </w:rPr>
        <w:t>万源市公安局2人：万源市社会保险事业管理局1人：龙工（上海）叉车有限公司1人：葵和精密电子（上海）有限公司1人：重庆广道精密电子有限公司1人：德阳特驱家禽养殖有限公司1人：杭州菲氏浴厨用品有限公司1人：伟创力塑胶科技（成都）有限公司1人：</w:t>
      </w:r>
      <w:r>
        <w:rPr>
          <w:rFonts w:hint="eastAsia" w:ascii="宋体" w:hAnsi="宋体"/>
          <w:szCs w:val="21"/>
        </w:rPr>
        <w:t>上海东培企业有限公司1人：</w:t>
      </w:r>
      <w:r>
        <w:rPr>
          <w:rFonts w:hint="eastAsia"/>
          <w:szCs w:val="21"/>
        </w:rPr>
        <w:t>上海葡萄王企业有限公司1人：万国万民半导体科技（上海）有限公司1人：上海瑞邦纸用包装有限公司1人</w:t>
      </w:r>
    </w:p>
    <w:p>
      <w:pPr>
        <w:rPr>
          <w:sz w:val="28"/>
        </w:rPr>
      </w:pPr>
    </w:p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>股室经办人：</w:t>
      </w:r>
    </w:p>
    <w:p>
      <w:pPr>
        <w:rPr>
          <w:sz w:val="28"/>
        </w:rPr>
      </w:pPr>
    </w:p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>股室负责人：</w:t>
      </w:r>
    </w:p>
    <w:p>
      <w:pPr>
        <w:rPr>
          <w:sz w:val="28"/>
        </w:rPr>
      </w:pPr>
    </w:p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>分管领导：</w:t>
      </w:r>
    </w:p>
    <w:p>
      <w:pPr>
        <w:rPr>
          <w:sz w:val="28"/>
        </w:rPr>
      </w:pPr>
    </w:p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>局办公会议意见：</w:t>
      </w:r>
    </w:p>
    <w:sectPr>
      <w:headerReference r:id="rId3" w:type="default"/>
      <w:headerReference r:id="rId4" w:type="even"/>
      <w:pgSz w:w="16838" w:h="11906" w:orient="landscape"/>
      <w:pgMar w:top="1191" w:right="851" w:bottom="1077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5063"/>
    <w:rsid w:val="00061998"/>
    <w:rsid w:val="00096AED"/>
    <w:rsid w:val="000A033C"/>
    <w:rsid w:val="000B630C"/>
    <w:rsid w:val="000D2A2B"/>
    <w:rsid w:val="000E7009"/>
    <w:rsid w:val="0010029C"/>
    <w:rsid w:val="00115A81"/>
    <w:rsid w:val="0012765A"/>
    <w:rsid w:val="00156E2F"/>
    <w:rsid w:val="001969D0"/>
    <w:rsid w:val="001C38FC"/>
    <w:rsid w:val="001D510A"/>
    <w:rsid w:val="00223682"/>
    <w:rsid w:val="002707E2"/>
    <w:rsid w:val="00270876"/>
    <w:rsid w:val="002846DF"/>
    <w:rsid w:val="002D1371"/>
    <w:rsid w:val="002D66C7"/>
    <w:rsid w:val="002E3AAE"/>
    <w:rsid w:val="002E5992"/>
    <w:rsid w:val="002F7E43"/>
    <w:rsid w:val="00311319"/>
    <w:rsid w:val="0031706C"/>
    <w:rsid w:val="003408AD"/>
    <w:rsid w:val="00353FA3"/>
    <w:rsid w:val="003670B9"/>
    <w:rsid w:val="00376E16"/>
    <w:rsid w:val="0038511F"/>
    <w:rsid w:val="003B612A"/>
    <w:rsid w:val="003B7B1F"/>
    <w:rsid w:val="003C6C9E"/>
    <w:rsid w:val="003D3D61"/>
    <w:rsid w:val="003F6FC0"/>
    <w:rsid w:val="0040360A"/>
    <w:rsid w:val="004036EA"/>
    <w:rsid w:val="00431A5B"/>
    <w:rsid w:val="00434835"/>
    <w:rsid w:val="0045133B"/>
    <w:rsid w:val="00465063"/>
    <w:rsid w:val="004803D8"/>
    <w:rsid w:val="00493420"/>
    <w:rsid w:val="004A207D"/>
    <w:rsid w:val="004A3005"/>
    <w:rsid w:val="004B6D2C"/>
    <w:rsid w:val="004C01BE"/>
    <w:rsid w:val="004D6B9D"/>
    <w:rsid w:val="004E2F8D"/>
    <w:rsid w:val="005126C8"/>
    <w:rsid w:val="00540569"/>
    <w:rsid w:val="0055151B"/>
    <w:rsid w:val="005525B6"/>
    <w:rsid w:val="00567FB1"/>
    <w:rsid w:val="0058398D"/>
    <w:rsid w:val="0059219E"/>
    <w:rsid w:val="005972D4"/>
    <w:rsid w:val="005974E5"/>
    <w:rsid w:val="005A28A3"/>
    <w:rsid w:val="005B5A24"/>
    <w:rsid w:val="00602762"/>
    <w:rsid w:val="0061137B"/>
    <w:rsid w:val="006322D7"/>
    <w:rsid w:val="00634176"/>
    <w:rsid w:val="00640D14"/>
    <w:rsid w:val="00647184"/>
    <w:rsid w:val="00682AE3"/>
    <w:rsid w:val="006874AE"/>
    <w:rsid w:val="006A2AA2"/>
    <w:rsid w:val="006A2D99"/>
    <w:rsid w:val="006A7CBE"/>
    <w:rsid w:val="006C4773"/>
    <w:rsid w:val="006F3834"/>
    <w:rsid w:val="00717550"/>
    <w:rsid w:val="0072025B"/>
    <w:rsid w:val="007217BF"/>
    <w:rsid w:val="00725BA0"/>
    <w:rsid w:val="007521D0"/>
    <w:rsid w:val="00783B21"/>
    <w:rsid w:val="007F1A26"/>
    <w:rsid w:val="00802DAF"/>
    <w:rsid w:val="00802EA3"/>
    <w:rsid w:val="00834DC3"/>
    <w:rsid w:val="00847CE9"/>
    <w:rsid w:val="008A2D77"/>
    <w:rsid w:val="008A495C"/>
    <w:rsid w:val="008C0C34"/>
    <w:rsid w:val="008D3EB2"/>
    <w:rsid w:val="00900AE4"/>
    <w:rsid w:val="00947BCF"/>
    <w:rsid w:val="009930B3"/>
    <w:rsid w:val="00993B43"/>
    <w:rsid w:val="009A05B6"/>
    <w:rsid w:val="009B3926"/>
    <w:rsid w:val="009D0613"/>
    <w:rsid w:val="009E73C6"/>
    <w:rsid w:val="009E7C7D"/>
    <w:rsid w:val="009F2814"/>
    <w:rsid w:val="009F6AE9"/>
    <w:rsid w:val="00A34846"/>
    <w:rsid w:val="00A6006C"/>
    <w:rsid w:val="00A85812"/>
    <w:rsid w:val="00A96937"/>
    <w:rsid w:val="00AA3908"/>
    <w:rsid w:val="00AA42D8"/>
    <w:rsid w:val="00AC7CA7"/>
    <w:rsid w:val="00AD4DE9"/>
    <w:rsid w:val="00AD515B"/>
    <w:rsid w:val="00AF1B54"/>
    <w:rsid w:val="00B32FC3"/>
    <w:rsid w:val="00B45C50"/>
    <w:rsid w:val="00B5121B"/>
    <w:rsid w:val="00B5152A"/>
    <w:rsid w:val="00B60E3E"/>
    <w:rsid w:val="00B65DDB"/>
    <w:rsid w:val="00B96276"/>
    <w:rsid w:val="00BF132B"/>
    <w:rsid w:val="00C345E6"/>
    <w:rsid w:val="00C61309"/>
    <w:rsid w:val="00C70A20"/>
    <w:rsid w:val="00C83E16"/>
    <w:rsid w:val="00CA7AF4"/>
    <w:rsid w:val="00CD6245"/>
    <w:rsid w:val="00CF2878"/>
    <w:rsid w:val="00D101A8"/>
    <w:rsid w:val="00D13B51"/>
    <w:rsid w:val="00D262E0"/>
    <w:rsid w:val="00D30F12"/>
    <w:rsid w:val="00D45AFD"/>
    <w:rsid w:val="00D632AC"/>
    <w:rsid w:val="00D7397A"/>
    <w:rsid w:val="00DB3D3D"/>
    <w:rsid w:val="00DD0A0A"/>
    <w:rsid w:val="00E13629"/>
    <w:rsid w:val="00E41C86"/>
    <w:rsid w:val="00E60D70"/>
    <w:rsid w:val="00E836B5"/>
    <w:rsid w:val="00E9698E"/>
    <w:rsid w:val="00EC2755"/>
    <w:rsid w:val="00EE2DC7"/>
    <w:rsid w:val="00EF1DD4"/>
    <w:rsid w:val="00F03ECB"/>
    <w:rsid w:val="00F05CDC"/>
    <w:rsid w:val="00F35645"/>
    <w:rsid w:val="00F62AC8"/>
    <w:rsid w:val="00F83BE4"/>
    <w:rsid w:val="00F92BB3"/>
    <w:rsid w:val="00FC7870"/>
    <w:rsid w:val="00FD1EF6"/>
    <w:rsid w:val="00FD246B"/>
    <w:rsid w:val="00FE0988"/>
    <w:rsid w:val="00FE25DF"/>
    <w:rsid w:val="00FE2E60"/>
    <w:rsid w:val="00FF1007"/>
    <w:rsid w:val="03B26CE2"/>
    <w:rsid w:val="17F910FC"/>
    <w:rsid w:val="1BDF4860"/>
    <w:rsid w:val="1C344FA9"/>
    <w:rsid w:val="1DE2058C"/>
    <w:rsid w:val="245376C0"/>
    <w:rsid w:val="255379E5"/>
    <w:rsid w:val="27FB238B"/>
    <w:rsid w:val="28B6101F"/>
    <w:rsid w:val="2BD6505E"/>
    <w:rsid w:val="2DFB665C"/>
    <w:rsid w:val="2EC33C5B"/>
    <w:rsid w:val="2ED25C1B"/>
    <w:rsid w:val="34BA0D02"/>
    <w:rsid w:val="3D1144B2"/>
    <w:rsid w:val="3E4414D5"/>
    <w:rsid w:val="3EAA3499"/>
    <w:rsid w:val="44994DB6"/>
    <w:rsid w:val="44CB2580"/>
    <w:rsid w:val="46537E9E"/>
    <w:rsid w:val="49604FC7"/>
    <w:rsid w:val="4A1214B9"/>
    <w:rsid w:val="4A8C5E61"/>
    <w:rsid w:val="55390411"/>
    <w:rsid w:val="55682A06"/>
    <w:rsid w:val="5A4552C5"/>
    <w:rsid w:val="5FF4504C"/>
    <w:rsid w:val="60745474"/>
    <w:rsid w:val="609035B9"/>
    <w:rsid w:val="67C02355"/>
    <w:rsid w:val="67D62DDD"/>
    <w:rsid w:val="6B88238F"/>
    <w:rsid w:val="6EA91F3C"/>
    <w:rsid w:val="6F067657"/>
    <w:rsid w:val="716E27E3"/>
    <w:rsid w:val="740F1C78"/>
    <w:rsid w:val="752A62D5"/>
    <w:rsid w:val="75AF5252"/>
    <w:rsid w:val="778613FA"/>
    <w:rsid w:val="77B8036A"/>
    <w:rsid w:val="785F5C54"/>
    <w:rsid w:val="7A940332"/>
    <w:rsid w:val="7B134390"/>
    <w:rsid w:val="7E8C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276</Words>
  <Characters>1579</Characters>
  <Lines>13</Lines>
  <Paragraphs>3</Paragraphs>
  <TotalTime>0</TotalTime>
  <ScaleCrop>false</ScaleCrop>
  <LinksUpToDate>false</LinksUpToDate>
  <CharactersWithSpaces>1852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2019-10-14T01:41:00Z</dcterms:created>
  <dc:creator>雨林木风</dc:creator>
  <cp:lastModifiedBy>Administrator</cp:lastModifiedBy>
  <cp:lastPrinted>2019-10-14T01:49:00Z</cp:lastPrinted>
  <dcterms:modified xsi:type="dcterms:W3CDTF">2019-11-13T02:59:19Z</dcterms:modified>
  <dc:title>申请享受失业保险待遇人员表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